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DF" w:rsidRPr="00C2122C" w:rsidRDefault="004412DF">
      <w:pPr>
        <w:tabs>
          <w:tab w:val="center" w:pos="4680"/>
        </w:tabs>
        <w:suppressAutoHyphens/>
        <w:rPr>
          <w:rFonts w:ascii="Times New Roman" w:hAnsi="Times New Roman"/>
          <w:sz w:val="28"/>
          <w:szCs w:val="28"/>
        </w:rPr>
      </w:pPr>
      <w:r>
        <w:rPr>
          <w:rFonts w:ascii="Times New Roman" w:hAnsi="Times New Roman"/>
          <w:b/>
          <w:sz w:val="24"/>
        </w:rPr>
        <w:tab/>
      </w:r>
      <w:r w:rsidRPr="00C2122C">
        <w:rPr>
          <w:rFonts w:ascii="Times New Roman" w:hAnsi="Times New Roman"/>
          <w:sz w:val="28"/>
          <w:szCs w:val="28"/>
        </w:rPr>
        <w:t>INDEPENDENT CONSULTANT AGREEMENT</w:t>
      </w:r>
      <w:r w:rsidRPr="00C2122C">
        <w:rPr>
          <w:rFonts w:ascii="Times New Roman" w:hAnsi="Times New Roman"/>
          <w:sz w:val="28"/>
          <w:szCs w:val="28"/>
        </w:rPr>
        <w:fldChar w:fldCharType="begin"/>
      </w:r>
      <w:r w:rsidRPr="00C2122C">
        <w:rPr>
          <w:rFonts w:ascii="Times New Roman" w:hAnsi="Times New Roman"/>
          <w:sz w:val="28"/>
          <w:szCs w:val="28"/>
        </w:rPr>
        <w:instrText xml:space="preserve">PRIVATE </w:instrText>
      </w:r>
      <w:r w:rsidRPr="00C2122C">
        <w:rPr>
          <w:rFonts w:ascii="Times New Roman" w:hAnsi="Times New Roman"/>
          <w:sz w:val="28"/>
          <w:szCs w:val="28"/>
        </w:rPr>
        <w:fldChar w:fldCharType="end"/>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rsidP="00C2122C">
      <w:pPr>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 xml:space="preserve">This Agreement is made this </w:t>
      </w:r>
      <w:r>
        <w:rPr>
          <w:rFonts w:ascii="Times New Roman" w:hAnsi="Times New Roman"/>
          <w:sz w:val="24"/>
          <w:u w:val="single"/>
        </w:rPr>
        <w:t xml:space="preserve">     </w:t>
      </w:r>
      <w:r>
        <w:rPr>
          <w:rFonts w:ascii="Times New Roman" w:hAnsi="Times New Roman"/>
          <w:sz w:val="24"/>
        </w:rPr>
        <w:t xml:space="preserve"> day of </w:t>
      </w:r>
      <w:r>
        <w:rPr>
          <w:rFonts w:ascii="Times New Roman" w:hAnsi="Times New Roman"/>
          <w:sz w:val="24"/>
          <w:u w:val="single"/>
        </w:rPr>
        <w:t xml:space="preserve">                  </w:t>
      </w:r>
      <w:r>
        <w:rPr>
          <w:rFonts w:ascii="Times New Roman" w:hAnsi="Times New Roman"/>
          <w:sz w:val="24"/>
        </w:rPr>
        <w:t>, 20</w:t>
      </w:r>
      <w:r>
        <w:rPr>
          <w:rFonts w:ascii="Times New Roman" w:hAnsi="Times New Roman"/>
          <w:sz w:val="24"/>
          <w:u w:val="single"/>
        </w:rPr>
        <w:t xml:space="preserve">     </w:t>
      </w:r>
      <w:r>
        <w:rPr>
          <w:rFonts w:ascii="Times New Roman" w:hAnsi="Times New Roman"/>
          <w:sz w:val="24"/>
        </w:rPr>
        <w:t xml:space="preserve">, between The Catholic University of America, 620 Michigan Avenue, NE, Washington, DC  20064, a not-for-profit corporation in the District of Columbia, (herein referred to as "Owner"), and </w:t>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Pr>
          <w:rFonts w:ascii="Times New Roman" w:hAnsi="Times New Roman"/>
          <w:sz w:val="24"/>
          <w:u w:val="single"/>
        </w:rPr>
        <w:t xml:space="preserve"> </w:t>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rPr>
        <w:t xml:space="preserve">  </w:t>
      </w:r>
      <w:r>
        <w:rPr>
          <w:rFonts w:ascii="Times New Roman" w:hAnsi="Times New Roman"/>
          <w:sz w:val="24"/>
        </w:rPr>
        <w:t xml:space="preserve">of </w:t>
      </w:r>
      <w:r>
        <w:rPr>
          <w:rFonts w:ascii="Times New Roman" w:hAnsi="Times New Roman"/>
          <w:sz w:val="24"/>
          <w:u w:val="single"/>
        </w:rPr>
        <w:t xml:space="preserve">                                                                                   </w:t>
      </w:r>
      <w:r w:rsidR="00C2122C" w:rsidRPr="00C2122C">
        <w:rPr>
          <w:rFonts w:ascii="Times New Roman" w:hAnsi="Times New Roman"/>
          <w:sz w:val="24"/>
        </w:rPr>
        <w:t>__________________________</w:t>
      </w:r>
      <w:r>
        <w:rPr>
          <w:rFonts w:ascii="Times New Roman" w:hAnsi="Times New Roman"/>
          <w:sz w:val="24"/>
        </w:rPr>
        <w:t>,  (herein referred to as "Consultant").</w:t>
      </w:r>
    </w:p>
    <w:p w:rsidR="00C2122C" w:rsidRDefault="004412DF">
      <w:pPr>
        <w:tabs>
          <w:tab w:val="center" w:pos="4680"/>
        </w:tabs>
        <w:suppressAutoHyphens/>
        <w:rPr>
          <w:rFonts w:ascii="Times New Roman" w:hAnsi="Times New Roman"/>
          <w:sz w:val="24"/>
        </w:rPr>
      </w:pPr>
      <w:r>
        <w:rPr>
          <w:rFonts w:ascii="Times New Roman" w:hAnsi="Times New Roman"/>
          <w:sz w:val="24"/>
        </w:rPr>
        <w:tab/>
      </w:r>
    </w:p>
    <w:p w:rsidR="004412DF" w:rsidRDefault="004412DF" w:rsidP="00C2122C">
      <w:pPr>
        <w:tabs>
          <w:tab w:val="center" w:pos="4680"/>
        </w:tabs>
        <w:suppressAutoHyphens/>
        <w:jc w:val="center"/>
        <w:rPr>
          <w:rFonts w:ascii="Times New Roman" w:hAnsi="Times New Roman"/>
          <w:sz w:val="24"/>
        </w:rPr>
      </w:pPr>
      <w:r>
        <w:rPr>
          <w:rFonts w:ascii="Times New Roman" w:hAnsi="Times New Roman"/>
          <w:sz w:val="24"/>
        </w:rPr>
        <w:t>RECITALS</w:t>
      </w:r>
    </w:p>
    <w:p w:rsidR="004412DF" w:rsidRDefault="004412DF" w:rsidP="008F7F6C">
      <w:pPr>
        <w:tabs>
          <w:tab w:val="left" w:pos="0"/>
          <w:tab w:val="left" w:pos="720"/>
          <w:tab w:val="left" w:pos="1440"/>
          <w:tab w:val="left" w:pos="4608"/>
          <w:tab w:val="left" w:pos="5040"/>
        </w:tabs>
        <w:suppressAutoHyphens/>
        <w:rPr>
          <w:rFonts w:ascii="Times New Roman" w:hAnsi="Times New Roman"/>
          <w:sz w:val="24"/>
        </w:rPr>
      </w:pPr>
    </w:p>
    <w:p w:rsidR="0046558C" w:rsidRDefault="004412DF" w:rsidP="008F7F6C">
      <w:pPr>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Owner owns and operates an institution of higher education at the address set forth above</w:t>
      </w:r>
      <w:r w:rsidR="00D75B67">
        <w:rPr>
          <w:rFonts w:ascii="Times New Roman" w:hAnsi="Times New Roman"/>
          <w:sz w:val="24"/>
        </w:rPr>
        <w:t xml:space="preserve"> </w:t>
      </w:r>
      <w:r>
        <w:rPr>
          <w:rFonts w:ascii="Times New Roman" w:hAnsi="Times New Roman"/>
          <w:sz w:val="24"/>
        </w:rPr>
        <w:t xml:space="preserve">and desires to have services provided </w:t>
      </w:r>
      <w:r w:rsidR="00D75B67">
        <w:rPr>
          <w:rFonts w:ascii="Times New Roman" w:hAnsi="Times New Roman"/>
          <w:sz w:val="24"/>
        </w:rPr>
        <w:t>for</w:t>
      </w:r>
      <w:r>
        <w:rPr>
          <w:rFonts w:ascii="Times New Roman" w:hAnsi="Times New Roman"/>
          <w:sz w:val="24"/>
        </w:rPr>
        <w:t xml:space="preserve"> the Sponsored Project entitled:  "</w:t>
      </w:r>
      <w:r>
        <w:rPr>
          <w:rFonts w:ascii="Times New Roman" w:hAnsi="Times New Roman"/>
          <w:sz w:val="24"/>
          <w:u w:val="single"/>
        </w:rPr>
        <w:t xml:space="preserve">   </w:t>
      </w:r>
      <w:r w:rsidR="00D75B67">
        <w:rPr>
          <w:rFonts w:ascii="Times New Roman" w:hAnsi="Times New Roman"/>
          <w:sz w:val="24"/>
          <w:u w:val="single"/>
        </w:rPr>
        <w:tab/>
      </w:r>
      <w:r w:rsidR="00D75B67">
        <w:rPr>
          <w:rFonts w:ascii="Times New Roman" w:hAnsi="Times New Roman"/>
          <w:sz w:val="24"/>
          <w:u w:val="single"/>
        </w:rPr>
        <w:tab/>
      </w:r>
      <w:r>
        <w:rPr>
          <w:rFonts w:ascii="Times New Roman" w:hAnsi="Times New Roman"/>
          <w:sz w:val="24"/>
          <w:u w:val="single"/>
        </w:rPr>
        <w:t xml:space="preserve">                    </w:t>
      </w:r>
      <w:r>
        <w:rPr>
          <w:rFonts w:ascii="Times New Roman" w:hAnsi="Times New Roman"/>
          <w:sz w:val="24"/>
        </w:rPr>
        <w:t>," ("Sponsored Project")  under the leader</w:t>
      </w:r>
      <w:r>
        <w:rPr>
          <w:rFonts w:ascii="Times New Roman" w:hAnsi="Times New Roman"/>
          <w:sz w:val="24"/>
        </w:rPr>
        <w:softHyphen/>
        <w:t xml:space="preserve">ship of:  </w:t>
      </w:r>
      <w:r>
        <w:rPr>
          <w:rFonts w:ascii="Times New Roman" w:hAnsi="Times New Roman"/>
          <w:sz w:val="24"/>
          <w:u w:val="single"/>
        </w:rPr>
        <w:t xml:space="preserve">                                        </w:t>
      </w:r>
      <w:r>
        <w:rPr>
          <w:rFonts w:ascii="Times New Roman" w:hAnsi="Times New Roman"/>
          <w:sz w:val="24"/>
        </w:rPr>
        <w:t xml:space="preserve"> ("CUA Project Director").  Description of type of services to be provided</w:t>
      </w:r>
      <w:r w:rsidR="00D75B67">
        <w:rPr>
          <w:rFonts w:ascii="Times New Roman" w:hAnsi="Times New Roman"/>
          <w:sz w:val="24"/>
        </w:rPr>
        <w:t>:</w:t>
      </w:r>
      <w:r w:rsidR="007B25C5">
        <w:rPr>
          <w:rFonts w:ascii="Times New Roman" w:hAnsi="Times New Roman"/>
          <w:sz w:val="24"/>
        </w:rPr>
        <w:t xml:space="preserve"> </w:t>
      </w:r>
    </w:p>
    <w:p w:rsidR="004412DF" w:rsidRDefault="004412DF" w:rsidP="008F7F6C">
      <w:pPr>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u w:val="single"/>
        </w:rPr>
        <w:t xml:space="preserve">   </w:t>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Pr>
          <w:rFonts w:ascii="Times New Roman" w:hAnsi="Times New Roman"/>
          <w:sz w:val="24"/>
          <w:u w:val="single"/>
        </w:rPr>
        <w:t xml:space="preserve"> </w:t>
      </w:r>
    </w:p>
    <w:p w:rsidR="007B25C5" w:rsidRDefault="007B25C5" w:rsidP="00997247">
      <w:pPr>
        <w:tabs>
          <w:tab w:val="left" w:pos="0"/>
          <w:tab w:val="left" w:pos="720"/>
          <w:tab w:val="left" w:pos="1440"/>
          <w:tab w:val="left" w:pos="4608"/>
          <w:tab w:val="left" w:pos="5040"/>
        </w:tabs>
        <w:suppressAutoHyphens/>
        <w:jc w:val="both"/>
        <w:rPr>
          <w:rFonts w:ascii="Times New Roman" w:hAnsi="Times New Roman"/>
          <w:sz w:val="24"/>
        </w:rPr>
      </w:pPr>
    </w:p>
    <w:p w:rsidR="004412DF" w:rsidRDefault="004412DF" w:rsidP="00997247">
      <w:pPr>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Consultant agrees to perform these services for Owner under the terms and conditions set forth in this Agreement.</w:t>
      </w:r>
    </w:p>
    <w:p w:rsidR="004412DF" w:rsidRDefault="004412DF" w:rsidP="00997247">
      <w:pPr>
        <w:tabs>
          <w:tab w:val="left" w:pos="0"/>
          <w:tab w:val="left" w:pos="720"/>
          <w:tab w:val="left" w:pos="1440"/>
          <w:tab w:val="left" w:pos="4608"/>
          <w:tab w:val="left" w:pos="5040"/>
        </w:tabs>
        <w:suppressAutoHyphens/>
        <w:jc w:val="both"/>
        <w:rPr>
          <w:rFonts w:ascii="Times New Roman" w:hAnsi="Times New Roman"/>
          <w:sz w:val="24"/>
        </w:rPr>
      </w:pPr>
    </w:p>
    <w:p w:rsidR="004412DF" w:rsidRDefault="004412DF" w:rsidP="00997247">
      <w:pPr>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 xml:space="preserve">In consideration of the mutual promises set forth herein, it is hereby agreed by and between </w:t>
      </w:r>
      <w:r w:rsidR="00D75B67">
        <w:rPr>
          <w:rFonts w:ascii="Times New Roman" w:hAnsi="Times New Roman"/>
          <w:sz w:val="24"/>
        </w:rPr>
        <w:t xml:space="preserve">Owner and Consultant: </w:t>
      </w:r>
    </w:p>
    <w:p w:rsidR="00997247" w:rsidRDefault="00997247" w:rsidP="00997247">
      <w:pPr>
        <w:tabs>
          <w:tab w:val="left" w:pos="0"/>
          <w:tab w:val="left" w:pos="720"/>
          <w:tab w:val="left" w:pos="1440"/>
          <w:tab w:val="left" w:pos="4608"/>
          <w:tab w:val="left" w:pos="5040"/>
        </w:tabs>
        <w:suppressAutoHyphens/>
        <w:jc w:val="both"/>
        <w:rPr>
          <w:rFonts w:ascii="Times New Roman" w:hAnsi="Times New Roman"/>
          <w:sz w:val="24"/>
        </w:rPr>
      </w:pPr>
    </w:p>
    <w:p w:rsidR="004412DF" w:rsidRDefault="004412DF" w:rsidP="00997247">
      <w:pPr>
        <w:tabs>
          <w:tab w:val="center" w:pos="4680"/>
        </w:tabs>
        <w:suppressAutoHyphens/>
        <w:jc w:val="both"/>
        <w:rPr>
          <w:rFonts w:ascii="Times New Roman" w:hAnsi="Times New Roman"/>
          <w:sz w:val="24"/>
        </w:rPr>
      </w:pPr>
      <w:r>
        <w:rPr>
          <w:rFonts w:ascii="Times New Roman" w:hAnsi="Times New Roman"/>
          <w:sz w:val="24"/>
        </w:rPr>
        <w:tab/>
        <w:t>SECTION ONE</w:t>
      </w:r>
    </w:p>
    <w:p w:rsidR="004412DF" w:rsidRDefault="004412DF">
      <w:pPr>
        <w:tabs>
          <w:tab w:val="center" w:pos="4680"/>
        </w:tabs>
        <w:suppressAutoHyphens/>
        <w:rPr>
          <w:rFonts w:ascii="Times New Roman" w:hAnsi="Times New Roman"/>
          <w:sz w:val="24"/>
        </w:rPr>
      </w:pPr>
      <w:r>
        <w:rPr>
          <w:rFonts w:ascii="Times New Roman" w:hAnsi="Times New Roman"/>
          <w:sz w:val="24"/>
        </w:rPr>
        <w:tab/>
        <w:t>DESCRIPTION OF WORK</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rsidP="00997247">
      <w:pPr>
        <w:tabs>
          <w:tab w:val="left" w:pos="0"/>
          <w:tab w:val="left" w:pos="720"/>
          <w:tab w:val="left" w:pos="1440"/>
          <w:tab w:val="left" w:pos="4608"/>
          <w:tab w:val="left" w:pos="5040"/>
        </w:tabs>
        <w:suppressAutoHyphens/>
        <w:spacing w:after="240"/>
        <w:jc w:val="both"/>
        <w:rPr>
          <w:rFonts w:ascii="Times New Roman" w:hAnsi="Times New Roman"/>
          <w:sz w:val="24"/>
        </w:rPr>
      </w:pPr>
      <w:r>
        <w:rPr>
          <w:rFonts w:ascii="Times New Roman" w:hAnsi="Times New Roman"/>
          <w:sz w:val="24"/>
        </w:rPr>
        <w:t xml:space="preserve">The work to be performed by Consultant includes all services generally performed by Consultant in Consultant's usual line of business, including, </w:t>
      </w:r>
      <w:r w:rsidR="00D75B67">
        <w:rPr>
          <w:rFonts w:ascii="Times New Roman" w:hAnsi="Times New Roman"/>
          <w:sz w:val="24"/>
        </w:rPr>
        <w:t>specifically</w:t>
      </w:r>
      <w:r>
        <w:rPr>
          <w:rFonts w:ascii="Times New Roman" w:hAnsi="Times New Roman"/>
          <w:sz w:val="24"/>
        </w:rPr>
        <w:t xml:space="preserve">, the following:  </w:t>
      </w:r>
    </w:p>
    <w:p w:rsidR="004412DF" w:rsidRDefault="00997247">
      <w:pPr>
        <w:tabs>
          <w:tab w:val="left" w:pos="0"/>
          <w:tab w:val="left" w:pos="720"/>
          <w:tab w:val="left" w:pos="1440"/>
          <w:tab w:val="left" w:pos="4608"/>
          <w:tab w:val="left" w:pos="5040"/>
        </w:tabs>
        <w:suppressAutoHyphens/>
        <w:spacing w:line="480" w:lineRule="auto"/>
        <w:rPr>
          <w:rFonts w:ascii="Times New Roman" w:hAnsi="Times New Roman"/>
          <w:sz w:val="24"/>
        </w:rPr>
      </w:pPr>
      <w:r>
        <w:rPr>
          <w:rFonts w:ascii="Times New Roman" w:hAnsi="Times New Roman"/>
          <w:sz w:val="24"/>
          <w:u w:val="single"/>
        </w:rPr>
        <w:t xml:space="preserve"> </w:t>
      </w:r>
      <w:r w:rsidR="008F7F6C">
        <w:rPr>
          <w:rFonts w:ascii="Times New Roman" w:hAnsi="Times New Roman"/>
          <w:sz w:val="24"/>
          <w:u w:val="single"/>
        </w:rPr>
        <w:t xml:space="preserve">    </w:t>
      </w:r>
      <w:r>
        <w:rPr>
          <w:rFonts w:ascii="Times New Roman" w:hAnsi="Times New Roman"/>
          <w:sz w:val="24"/>
          <w:u w:val="single"/>
        </w:rPr>
        <w:t xml:space="preserve">          </w:t>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C2122C">
        <w:rPr>
          <w:rFonts w:ascii="Times New Roman" w:hAnsi="Times New Roman"/>
          <w:sz w:val="24"/>
          <w:u w:val="single"/>
        </w:rPr>
        <w:t xml:space="preserve">     </w:t>
      </w:r>
      <w:r w:rsidR="008F7F6C">
        <w:rPr>
          <w:rFonts w:ascii="Times New Roman" w:hAnsi="Times New Roman"/>
          <w:sz w:val="24"/>
          <w:u w:val="single"/>
        </w:rPr>
        <w:t xml:space="preserve">          </w:t>
      </w:r>
      <w:r>
        <w:rPr>
          <w:rFonts w:ascii="Times New Roman" w:hAnsi="Times New Roman"/>
          <w:sz w:val="24"/>
          <w:u w:val="single"/>
        </w:rPr>
        <w:t xml:space="preserve">          </w:t>
      </w:r>
      <w:r w:rsidR="004412DF">
        <w:rPr>
          <w:rFonts w:ascii="Times New Roman" w:hAnsi="Times New Roman"/>
          <w:sz w:val="24"/>
          <w:u w:val="single"/>
        </w:rPr>
        <w:t xml:space="preserve">                                                                              </w:t>
      </w:r>
      <w:r w:rsidR="00D75B67">
        <w:rPr>
          <w:rFonts w:ascii="Times New Roman" w:hAnsi="Times New Roman"/>
          <w:sz w:val="24"/>
          <w:u w:val="single"/>
        </w:rPr>
        <w:t xml:space="preserve">                                  </w:t>
      </w:r>
      <w:r w:rsidR="004412DF">
        <w:rPr>
          <w:rFonts w:ascii="Times New Roman" w:hAnsi="Times New Roman"/>
          <w:sz w:val="24"/>
          <w:u w:val="single"/>
        </w:rPr>
        <w:t xml:space="preserve">                                </w:t>
      </w:r>
      <w:r w:rsidR="004412DF">
        <w:rPr>
          <w:rFonts w:ascii="Times New Roman" w:hAnsi="Times New Roman"/>
          <w:sz w:val="24"/>
          <w:u w:val="single"/>
        </w:rPr>
        <w:tab/>
      </w:r>
      <w:r w:rsidR="004412DF">
        <w:rPr>
          <w:rFonts w:ascii="Times New Roman" w:hAnsi="Times New Roman"/>
          <w:sz w:val="24"/>
          <w:u w:val="single"/>
        </w:rPr>
        <w:tab/>
      </w:r>
      <w:r w:rsidR="004412DF">
        <w:rPr>
          <w:rFonts w:ascii="Times New Roman" w:hAnsi="Times New Roman"/>
          <w:sz w:val="24"/>
          <w:u w:val="single"/>
        </w:rPr>
        <w:tab/>
      </w:r>
      <w:r w:rsidR="004412DF">
        <w:rPr>
          <w:rFonts w:ascii="Times New Roman" w:hAnsi="Times New Roman"/>
          <w:sz w:val="24"/>
          <w:u w:val="single"/>
        </w:rPr>
        <w:tab/>
      </w:r>
      <w:r w:rsidR="004412DF">
        <w:rPr>
          <w:rFonts w:ascii="Times New Roman" w:hAnsi="Times New Roman"/>
          <w:sz w:val="24"/>
          <w:u w:val="single"/>
        </w:rPr>
        <w:tab/>
      </w:r>
      <w:r w:rsidR="004412DF">
        <w:rPr>
          <w:rFonts w:ascii="Times New Roman" w:hAnsi="Times New Roman"/>
          <w:sz w:val="24"/>
          <w:u w:val="single"/>
        </w:rPr>
        <w:tab/>
      </w:r>
      <w:r w:rsidR="004412DF">
        <w:rPr>
          <w:rFonts w:ascii="Times New Roman" w:hAnsi="Times New Roman"/>
          <w:sz w:val="24"/>
          <w:u w:val="single"/>
        </w:rPr>
        <w:tab/>
        <w:t xml:space="preserve">             </w:t>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4412DF">
        <w:rPr>
          <w:rFonts w:ascii="Times New Roman" w:hAnsi="Times New Roman"/>
          <w:sz w:val="24"/>
          <w:u w:val="single"/>
        </w:rPr>
        <w:t xml:space="preserve">         </w:t>
      </w:r>
      <w:r w:rsidR="008F7F6C">
        <w:rPr>
          <w:rFonts w:ascii="Times New Roman" w:hAnsi="Times New Roman"/>
          <w:sz w:val="24"/>
          <w:u w:val="single"/>
        </w:rPr>
        <w:t xml:space="preserve">                                                                                                                                      </w:t>
      </w:r>
      <w:r w:rsidR="004412DF">
        <w:rPr>
          <w:rFonts w:ascii="Times New Roman" w:hAnsi="Times New Roman"/>
          <w:sz w:val="24"/>
          <w:u w:val="single"/>
        </w:rPr>
        <w:t>.</w:t>
      </w:r>
    </w:p>
    <w:p w:rsidR="004412DF" w:rsidRDefault="004412DF" w:rsidP="007B25C5">
      <w:pPr>
        <w:keepNext/>
        <w:keepLines/>
        <w:tabs>
          <w:tab w:val="center" w:pos="4680"/>
        </w:tabs>
        <w:suppressAutoHyphens/>
        <w:rPr>
          <w:rFonts w:ascii="Times New Roman" w:hAnsi="Times New Roman"/>
          <w:sz w:val="24"/>
        </w:rPr>
      </w:pPr>
      <w:r>
        <w:rPr>
          <w:rFonts w:ascii="Times New Roman" w:hAnsi="Times New Roman"/>
          <w:sz w:val="24"/>
        </w:rPr>
        <w:tab/>
        <w:t>SECTION TWO</w:t>
      </w:r>
    </w:p>
    <w:p w:rsidR="004412DF" w:rsidRDefault="004412DF" w:rsidP="007B25C5">
      <w:pPr>
        <w:keepNext/>
        <w:keepLines/>
        <w:tabs>
          <w:tab w:val="center" w:pos="4680"/>
        </w:tabs>
        <w:suppressAutoHyphens/>
        <w:rPr>
          <w:rFonts w:ascii="Times New Roman" w:hAnsi="Times New Roman"/>
          <w:sz w:val="24"/>
        </w:rPr>
      </w:pPr>
      <w:r>
        <w:rPr>
          <w:rFonts w:ascii="Times New Roman" w:hAnsi="Times New Roman"/>
          <w:sz w:val="24"/>
        </w:rPr>
        <w:tab/>
        <w:t>PAYMENT</w:t>
      </w:r>
    </w:p>
    <w:p w:rsidR="004412DF" w:rsidRDefault="004412DF" w:rsidP="007B25C5">
      <w:pPr>
        <w:keepNext/>
        <w:keepLines/>
        <w:tabs>
          <w:tab w:val="left" w:pos="0"/>
          <w:tab w:val="left" w:pos="720"/>
          <w:tab w:val="left" w:pos="1440"/>
          <w:tab w:val="left" w:pos="4608"/>
          <w:tab w:val="left" w:pos="5040"/>
        </w:tabs>
        <w:suppressAutoHyphens/>
        <w:rPr>
          <w:rFonts w:ascii="Times New Roman" w:hAnsi="Times New Roman"/>
          <w:sz w:val="24"/>
        </w:rPr>
      </w:pPr>
    </w:p>
    <w:p w:rsidR="004412DF" w:rsidRDefault="004412DF" w:rsidP="007B25C5">
      <w:pPr>
        <w:keepLines/>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 xml:space="preserve">Consultant is required to submit itemized invoices for payment for specific work performed under this Agreement to the Owner on a (specify interval) </w:t>
      </w:r>
      <w:r>
        <w:rPr>
          <w:rFonts w:ascii="Times New Roman" w:hAnsi="Times New Roman"/>
          <w:sz w:val="24"/>
          <w:u w:val="single"/>
        </w:rPr>
        <w:t xml:space="preserve">         </w:t>
      </w:r>
      <w:r>
        <w:rPr>
          <w:rFonts w:ascii="Times New Roman" w:hAnsi="Times New Roman"/>
          <w:sz w:val="24"/>
          <w:u w:val="single"/>
        </w:rPr>
        <w:tab/>
        <w:t xml:space="preserve">      </w:t>
      </w:r>
      <w:r>
        <w:rPr>
          <w:rFonts w:ascii="Times New Roman" w:hAnsi="Times New Roman"/>
          <w:sz w:val="24"/>
        </w:rPr>
        <w:t xml:space="preserve"> basis.  Final payment will be made upon verified completion of 100% of the work; expected by </w:t>
      </w:r>
      <w:r>
        <w:rPr>
          <w:rFonts w:ascii="Times New Roman" w:hAnsi="Times New Roman"/>
          <w:sz w:val="24"/>
          <w:u w:val="single"/>
        </w:rPr>
        <w:t xml:space="preserve">                    </w:t>
      </w:r>
      <w:r>
        <w:rPr>
          <w:rFonts w:ascii="Times New Roman" w:hAnsi="Times New Roman"/>
          <w:sz w:val="24"/>
        </w:rPr>
        <w:t>, 20</w:t>
      </w:r>
      <w:r>
        <w:rPr>
          <w:rFonts w:ascii="Times New Roman" w:hAnsi="Times New Roman"/>
          <w:sz w:val="24"/>
          <w:u w:val="single"/>
        </w:rPr>
        <w:t xml:space="preserve">     </w:t>
      </w:r>
      <w:r>
        <w:rPr>
          <w:rFonts w:ascii="Times New Roman" w:hAnsi="Times New Roman"/>
          <w:sz w:val="24"/>
        </w:rPr>
        <w:t xml:space="preserve">; at a total cost not to exceed </w:t>
      </w:r>
      <w:r>
        <w:rPr>
          <w:rFonts w:ascii="Times New Roman" w:hAnsi="Times New Roman"/>
          <w:sz w:val="24"/>
          <w:u w:val="single"/>
        </w:rPr>
        <w:t xml:space="preserve">                          </w:t>
      </w:r>
      <w:r>
        <w:rPr>
          <w:rFonts w:ascii="Times New Roman" w:hAnsi="Times New Roman"/>
          <w:sz w:val="24"/>
        </w:rPr>
        <w:t xml:space="preserve"> Dollars ($</w:t>
      </w:r>
      <w:r>
        <w:rPr>
          <w:rFonts w:ascii="Times New Roman" w:hAnsi="Times New Roman"/>
          <w:sz w:val="24"/>
          <w:u w:val="single"/>
        </w:rPr>
        <w:t xml:space="preserve">            </w:t>
      </w:r>
      <w:r>
        <w:rPr>
          <w:rFonts w:ascii="Times New Roman" w:hAnsi="Times New Roman"/>
          <w:sz w:val="24"/>
        </w:rPr>
        <w:t>).</w:t>
      </w:r>
    </w:p>
    <w:p w:rsidR="007B25C5" w:rsidRDefault="004412DF">
      <w:pPr>
        <w:tabs>
          <w:tab w:val="center" w:pos="4680"/>
        </w:tabs>
        <w:suppressAutoHyphens/>
        <w:rPr>
          <w:rFonts w:ascii="Times New Roman" w:hAnsi="Times New Roman"/>
          <w:sz w:val="24"/>
        </w:rPr>
      </w:pPr>
      <w:r>
        <w:rPr>
          <w:rFonts w:ascii="Times New Roman" w:hAnsi="Times New Roman"/>
          <w:sz w:val="24"/>
        </w:rPr>
        <w:tab/>
      </w:r>
    </w:p>
    <w:p w:rsidR="004412DF" w:rsidRDefault="004412DF" w:rsidP="00C2122C">
      <w:pPr>
        <w:tabs>
          <w:tab w:val="center" w:pos="4680"/>
        </w:tabs>
        <w:suppressAutoHyphens/>
        <w:jc w:val="center"/>
        <w:rPr>
          <w:rFonts w:ascii="Times New Roman" w:hAnsi="Times New Roman"/>
          <w:sz w:val="24"/>
        </w:rPr>
      </w:pPr>
      <w:r>
        <w:rPr>
          <w:rFonts w:ascii="Times New Roman" w:hAnsi="Times New Roman"/>
          <w:sz w:val="24"/>
        </w:rPr>
        <w:t>SECTION THREE</w:t>
      </w:r>
    </w:p>
    <w:p w:rsidR="004412DF" w:rsidRDefault="004412DF" w:rsidP="00C2122C">
      <w:pPr>
        <w:tabs>
          <w:tab w:val="center" w:pos="4680"/>
        </w:tabs>
        <w:suppressAutoHyphens/>
        <w:jc w:val="center"/>
        <w:rPr>
          <w:rFonts w:ascii="Times New Roman" w:hAnsi="Times New Roman"/>
          <w:sz w:val="24"/>
        </w:rPr>
      </w:pPr>
      <w:r>
        <w:rPr>
          <w:rFonts w:ascii="Times New Roman" w:hAnsi="Times New Roman"/>
          <w:sz w:val="24"/>
        </w:rPr>
        <w:t>RELATIONSHIP OF PARTIES</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rsidP="00997247">
      <w:pPr>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 xml:space="preserve">The parties intend that the status of the Consultant is as an Independent Contractor in this Agreement.  </w:t>
      </w:r>
      <w:r>
        <w:rPr>
          <w:rFonts w:ascii="Times New Roman" w:hAnsi="Times New Roman"/>
          <w:sz w:val="24"/>
        </w:rPr>
        <w:lastRenderedPageBreak/>
        <w:t>Owner is interested only in the results to be achieved and not the means for render</w:t>
      </w:r>
      <w:r>
        <w:rPr>
          <w:rFonts w:ascii="Times New Roman" w:hAnsi="Times New Roman"/>
          <w:sz w:val="24"/>
        </w:rPr>
        <w:softHyphen/>
        <w:t>ing the services.  The conduct and control of the work will lie solely with Consultant under the leadership of the CUA Project Director.  Consultant is not to be considered an agent or employee of Owner for any purpose, and the employees or sub-consultants of Consultant are not entitled to any of the benefits that Owner provides for Owner's employees.  Consultant is responsible for his/her own state and federal income tax with</w:t>
      </w:r>
      <w:r>
        <w:rPr>
          <w:rFonts w:ascii="Times New Roman" w:hAnsi="Times New Roman"/>
          <w:sz w:val="24"/>
        </w:rPr>
        <w:softHyphen/>
        <w:t>holding and Social Security withholding.  It is understood that Owner does not agree to use Consultant exclusively.  It is further understood that Consultant is free to contract for similar services to be performed for other owners while under this Agreement with Owner.</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tab/>
        <w:t>SECTION FOUR</w:t>
      </w: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tab/>
        <w:t>LIABILITY</w:t>
      </w:r>
    </w:p>
    <w:p w:rsidR="004412DF" w:rsidRDefault="004412DF">
      <w:pPr>
        <w:keepNext/>
        <w:keepLines/>
        <w:tabs>
          <w:tab w:val="left" w:pos="0"/>
          <w:tab w:val="left" w:pos="720"/>
          <w:tab w:val="left" w:pos="1440"/>
          <w:tab w:val="left" w:pos="4608"/>
          <w:tab w:val="left" w:pos="5040"/>
        </w:tabs>
        <w:suppressAutoHyphens/>
        <w:rPr>
          <w:rFonts w:ascii="Times New Roman" w:hAnsi="Times New Roman"/>
          <w:sz w:val="24"/>
        </w:rPr>
      </w:pPr>
    </w:p>
    <w:p w:rsidR="004412DF" w:rsidRDefault="004412DF" w:rsidP="00997247">
      <w:pPr>
        <w:keepLines/>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The work to be performed under this Agreement will be performed entirely at Consultant's risk.  Consultant assumes all responsibility for the condition of equipment used in the perform</w:t>
      </w:r>
      <w:r>
        <w:rPr>
          <w:rFonts w:ascii="Times New Roman" w:hAnsi="Times New Roman"/>
          <w:sz w:val="24"/>
        </w:rPr>
        <w:softHyphen/>
        <w:t>ance of this Agreement.  Consultant agrees to defend and hold Owner harmless from any and all claims, judgments, damages, liabilities and costs caused by, or arising out of, or in connection with providing the services as outlined herein, including, but not limited to, the use of any vehicle, owned, rented, leased or otherwise used, in the course of providing the services as outlined herein, provided by Consultant, its employees,</w:t>
      </w:r>
      <w:r w:rsidR="00FC131C">
        <w:rPr>
          <w:rFonts w:ascii="Times New Roman" w:hAnsi="Times New Roman"/>
          <w:sz w:val="24"/>
        </w:rPr>
        <w:t xml:space="preserve"> agents and/or assigns, unless due to the negligence or willful misconduct of the Owner. </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tab/>
        <w:t>SECTION FIVE</w:t>
      </w: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tab/>
        <w:t>INSURANCE</w:t>
      </w:r>
    </w:p>
    <w:p w:rsidR="00D75B67" w:rsidRDefault="00D75B67">
      <w:pPr>
        <w:keepNext/>
        <w:keepLines/>
        <w:tabs>
          <w:tab w:val="center" w:pos="4680"/>
        </w:tabs>
        <w:suppressAutoHyphens/>
        <w:rPr>
          <w:rFonts w:ascii="Times New Roman" w:hAnsi="Times New Roman"/>
          <w:sz w:val="24"/>
        </w:rPr>
      </w:pPr>
    </w:p>
    <w:p w:rsidR="00D75B67" w:rsidRDefault="00D75B67" w:rsidP="00997247">
      <w:pPr>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Where Consultant requires the use of a vehicle(s) in the performance of work under this Agreement, Consultant will, at all times during the term hereof and at its own expense, keep in full force and effect automobile insurance, in amounts acceptable to Owner, for property damage, bodily injury or death.</w:t>
      </w:r>
      <w:r w:rsidRPr="00D75B67">
        <w:rPr>
          <w:rFonts w:ascii="Times New Roman" w:hAnsi="Times New Roman"/>
          <w:sz w:val="24"/>
        </w:rPr>
        <w:t xml:space="preserve"> </w:t>
      </w:r>
      <w:r w:rsidR="00AF674B">
        <w:rPr>
          <w:rFonts w:ascii="Times New Roman" w:hAnsi="Times New Roman"/>
          <w:sz w:val="24"/>
        </w:rPr>
        <w:t>Consultant has the</w:t>
      </w:r>
      <w:r>
        <w:rPr>
          <w:rFonts w:ascii="Times New Roman" w:hAnsi="Times New Roman"/>
          <w:sz w:val="24"/>
        </w:rPr>
        <w:t xml:space="preserve"> responsibility </w:t>
      </w:r>
      <w:r w:rsidR="00AF674B">
        <w:rPr>
          <w:rFonts w:ascii="Times New Roman" w:hAnsi="Times New Roman"/>
          <w:sz w:val="24"/>
        </w:rPr>
        <w:t>and</w:t>
      </w:r>
      <w:r>
        <w:rPr>
          <w:rFonts w:ascii="Times New Roman" w:hAnsi="Times New Roman"/>
          <w:sz w:val="24"/>
        </w:rPr>
        <w:t xml:space="preserve"> obligation to provide workers' compensation insurance for Consultant, Consultant's employees, agents </w:t>
      </w:r>
      <w:r w:rsidR="00AF674B">
        <w:rPr>
          <w:rFonts w:ascii="Times New Roman" w:hAnsi="Times New Roman"/>
          <w:sz w:val="24"/>
        </w:rPr>
        <w:t>and/</w:t>
      </w:r>
      <w:r>
        <w:rPr>
          <w:rFonts w:ascii="Times New Roman" w:hAnsi="Times New Roman"/>
          <w:sz w:val="24"/>
        </w:rPr>
        <w:t>or sub-consultants</w:t>
      </w:r>
      <w:r w:rsidR="00AF674B">
        <w:rPr>
          <w:rFonts w:ascii="Times New Roman" w:hAnsi="Times New Roman"/>
          <w:sz w:val="24"/>
        </w:rPr>
        <w:t xml:space="preserve">, except for </w:t>
      </w:r>
      <w:r w:rsidR="00BA7D73">
        <w:rPr>
          <w:rFonts w:ascii="Times New Roman" w:hAnsi="Times New Roman"/>
          <w:sz w:val="24"/>
        </w:rPr>
        <w:t>“casual employees”</w:t>
      </w:r>
      <w:r>
        <w:rPr>
          <w:rFonts w:ascii="Times New Roman" w:hAnsi="Times New Roman"/>
          <w:sz w:val="24"/>
        </w:rPr>
        <w:t xml:space="preserve">.  </w:t>
      </w:r>
      <w:r w:rsidR="00BA7D73">
        <w:rPr>
          <w:rFonts w:ascii="Times New Roman" w:hAnsi="Times New Roman"/>
          <w:sz w:val="24"/>
        </w:rPr>
        <w:t xml:space="preserve">Consultant is responsible for health, accident, catastrophic and other insurance, none of which is the obligation of Owner.  </w:t>
      </w:r>
    </w:p>
    <w:p w:rsidR="00D75B67" w:rsidRDefault="00D75B67" w:rsidP="00D75B67">
      <w:pPr>
        <w:widowControl/>
        <w:tabs>
          <w:tab w:val="left" w:pos="-720"/>
        </w:tabs>
        <w:suppressAutoHyphens/>
        <w:rPr>
          <w:rFonts w:ascii="Times New Roman" w:hAnsi="Times New Roman"/>
          <w:sz w:val="24"/>
        </w:rPr>
      </w:pPr>
    </w:p>
    <w:p w:rsidR="004412DF" w:rsidRDefault="004412DF">
      <w:pPr>
        <w:keepLines/>
        <w:tabs>
          <w:tab w:val="left" w:pos="0"/>
          <w:tab w:val="left" w:pos="720"/>
          <w:tab w:val="left" w:pos="1440"/>
          <w:tab w:val="left" w:pos="4608"/>
          <w:tab w:val="left" w:pos="5040"/>
        </w:tabs>
        <w:suppressAutoHyphens/>
        <w:rPr>
          <w:rFonts w:ascii="Times New Roman" w:hAnsi="Times New Roman"/>
          <w:sz w:val="24"/>
        </w:rPr>
      </w:pPr>
      <w:r>
        <w:rPr>
          <w:rFonts w:ascii="Times New Roman" w:hAnsi="Times New Roman"/>
          <w:sz w:val="24"/>
        </w:rPr>
        <w:t>For incorporated Consultants:</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rsidP="00997247">
      <w:pPr>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 xml:space="preserve">Consultant will carry, for the duration of this Agreement, </w:t>
      </w:r>
      <w:r w:rsidR="00C133F7">
        <w:rPr>
          <w:rFonts w:ascii="Times New Roman" w:hAnsi="Times New Roman"/>
          <w:sz w:val="24"/>
        </w:rPr>
        <w:t>general</w:t>
      </w:r>
      <w:r>
        <w:rPr>
          <w:rFonts w:ascii="Times New Roman" w:hAnsi="Times New Roman"/>
          <w:sz w:val="24"/>
        </w:rPr>
        <w:t xml:space="preserve"> liability insurance in the amount of One Million Dollars ($1,000,000).  All such policies of </w:t>
      </w:r>
      <w:r w:rsidR="00C133F7">
        <w:rPr>
          <w:rFonts w:ascii="Times New Roman" w:hAnsi="Times New Roman"/>
          <w:sz w:val="24"/>
        </w:rPr>
        <w:t>general</w:t>
      </w:r>
      <w:r>
        <w:rPr>
          <w:rFonts w:ascii="Times New Roman" w:hAnsi="Times New Roman"/>
          <w:sz w:val="24"/>
        </w:rPr>
        <w:t xml:space="preserve"> liability and property damage insurance shall name Owner as an additional insured in respect to operations under this Agreement.  </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lastRenderedPageBreak/>
        <w:tab/>
        <w:t>SECTION SIX</w:t>
      </w: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tab/>
        <w:t>DEFAULT</w:t>
      </w:r>
    </w:p>
    <w:p w:rsidR="004412DF" w:rsidRDefault="004412DF">
      <w:pPr>
        <w:keepNext/>
        <w:keepLines/>
        <w:tabs>
          <w:tab w:val="left" w:pos="0"/>
          <w:tab w:val="left" w:pos="720"/>
          <w:tab w:val="left" w:pos="1440"/>
          <w:tab w:val="left" w:pos="4608"/>
          <w:tab w:val="left" w:pos="5040"/>
        </w:tabs>
        <w:suppressAutoHyphens/>
        <w:rPr>
          <w:rFonts w:ascii="Times New Roman" w:hAnsi="Times New Roman"/>
          <w:sz w:val="24"/>
        </w:rPr>
      </w:pPr>
    </w:p>
    <w:p w:rsidR="004412DF" w:rsidRDefault="004412DF" w:rsidP="00997247">
      <w:pPr>
        <w:keepLines/>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If the Consultant defaults or persistently fails or neglects to carry out the work in accordance with this Agreement or fails to perform any provision of this Agreement, the Owner, after seven (7) days written notice to the Consultant and without prejudice to any other remedy it may have, may make good such deficiencies and may deduct the cost thereof from any payment then or thereafter due the Consultant or, at its option, where sufficient cause exists to justify the action, may terminate this Agreement.</w:t>
      </w:r>
    </w:p>
    <w:p w:rsidR="004412DF" w:rsidRDefault="004412DF">
      <w:pPr>
        <w:tabs>
          <w:tab w:val="left" w:pos="0"/>
        </w:tabs>
        <w:suppressAutoHyphens/>
        <w:rPr>
          <w:rFonts w:ascii="Times New Roman" w:hAnsi="Times New Roman"/>
          <w:sz w:val="24"/>
        </w:rPr>
      </w:pPr>
    </w:p>
    <w:p w:rsidR="00AF674B" w:rsidRDefault="00AF674B" w:rsidP="00997247">
      <w:pPr>
        <w:keepLines/>
        <w:widowControl/>
        <w:tabs>
          <w:tab w:val="left" w:pos="0"/>
        </w:tabs>
        <w:suppressAutoHyphens/>
        <w:jc w:val="both"/>
        <w:rPr>
          <w:rFonts w:ascii="Times New Roman" w:hAnsi="Times New Roman"/>
          <w:sz w:val="24"/>
        </w:rPr>
      </w:pPr>
      <w:r>
        <w:rPr>
          <w:rFonts w:ascii="Times New Roman" w:hAnsi="Times New Roman"/>
          <w:sz w:val="24"/>
        </w:rPr>
        <w:t>If the Consultant defaults or persistently fails or neglects to carry out the work in accordance with this Agreement or fails to perform any provision of this Agreement, the Owner may provide written notice of such failure to the Consultant and seven (7) business days after such notification, and without prejudice to any other remedy it may have, Owner may:</w:t>
      </w:r>
    </w:p>
    <w:p w:rsidR="00AF674B" w:rsidRDefault="00AF674B" w:rsidP="00AF674B">
      <w:pPr>
        <w:keepLines/>
        <w:widowControl/>
        <w:tabs>
          <w:tab w:val="left" w:pos="0"/>
        </w:tabs>
        <w:suppressAutoHyphens/>
        <w:rPr>
          <w:rFonts w:ascii="Times New Roman" w:hAnsi="Times New Roman"/>
          <w:sz w:val="24"/>
        </w:rPr>
      </w:pPr>
    </w:p>
    <w:p w:rsidR="00AF674B" w:rsidRDefault="00AF674B" w:rsidP="00997247">
      <w:pPr>
        <w:keepLines/>
        <w:widowControl/>
        <w:numPr>
          <w:ilvl w:val="0"/>
          <w:numId w:val="1"/>
        </w:numPr>
        <w:tabs>
          <w:tab w:val="clear" w:pos="360"/>
          <w:tab w:val="left" w:pos="0"/>
          <w:tab w:val="num" w:pos="720"/>
        </w:tabs>
        <w:suppressAutoHyphens/>
        <w:ind w:left="720"/>
        <w:jc w:val="both"/>
        <w:rPr>
          <w:rFonts w:ascii="Times New Roman" w:hAnsi="Times New Roman"/>
          <w:sz w:val="24"/>
        </w:rPr>
      </w:pPr>
      <w:r>
        <w:rPr>
          <w:rFonts w:ascii="Times New Roman" w:hAnsi="Times New Roman"/>
          <w:sz w:val="24"/>
        </w:rPr>
        <w:t>allow Contractor thirty (30) days to cure the failure; or</w:t>
      </w:r>
    </w:p>
    <w:p w:rsidR="00AF674B" w:rsidRDefault="00AF674B" w:rsidP="00997247">
      <w:pPr>
        <w:keepLines/>
        <w:widowControl/>
        <w:numPr>
          <w:ilvl w:val="0"/>
          <w:numId w:val="2"/>
        </w:numPr>
        <w:tabs>
          <w:tab w:val="clear" w:pos="360"/>
          <w:tab w:val="left" w:pos="0"/>
          <w:tab w:val="num" w:pos="720"/>
        </w:tabs>
        <w:suppressAutoHyphens/>
        <w:ind w:left="720"/>
        <w:jc w:val="both"/>
        <w:rPr>
          <w:rFonts w:ascii="Times New Roman" w:hAnsi="Times New Roman"/>
          <w:sz w:val="24"/>
        </w:rPr>
      </w:pPr>
      <w:r>
        <w:rPr>
          <w:rFonts w:ascii="Times New Roman" w:hAnsi="Times New Roman"/>
          <w:sz w:val="24"/>
        </w:rPr>
        <w:t xml:space="preserve">make good such deficiencies and deduct the cost thereof from any payment then or thereafter due the Contractor; or, </w:t>
      </w:r>
    </w:p>
    <w:p w:rsidR="00AF674B" w:rsidRDefault="00AF674B" w:rsidP="00997247">
      <w:pPr>
        <w:keepLines/>
        <w:widowControl/>
        <w:numPr>
          <w:ilvl w:val="0"/>
          <w:numId w:val="2"/>
        </w:numPr>
        <w:tabs>
          <w:tab w:val="clear" w:pos="360"/>
          <w:tab w:val="left" w:pos="0"/>
          <w:tab w:val="num" w:pos="720"/>
        </w:tabs>
        <w:suppressAutoHyphens/>
        <w:ind w:left="720"/>
        <w:jc w:val="both"/>
        <w:rPr>
          <w:rFonts w:ascii="Times New Roman" w:hAnsi="Times New Roman"/>
          <w:sz w:val="24"/>
        </w:rPr>
      </w:pPr>
      <w:r>
        <w:rPr>
          <w:rFonts w:ascii="Times New Roman" w:hAnsi="Times New Roman"/>
          <w:sz w:val="24"/>
        </w:rPr>
        <w:t>at its option, where sufficient cause exists to justify the action, terminate the Agreement.</w:t>
      </w:r>
    </w:p>
    <w:p w:rsidR="00AF674B" w:rsidRDefault="00AF674B" w:rsidP="00AF674B">
      <w:pPr>
        <w:keepLines/>
        <w:widowControl/>
        <w:tabs>
          <w:tab w:val="left" w:pos="0"/>
        </w:tabs>
        <w:suppressAutoHyphens/>
        <w:rPr>
          <w:rFonts w:ascii="Times New Roman" w:hAnsi="Times New Roman"/>
          <w:sz w:val="24"/>
        </w:rPr>
      </w:pPr>
    </w:p>
    <w:p w:rsidR="004412DF" w:rsidRDefault="004412DF">
      <w:pPr>
        <w:tabs>
          <w:tab w:val="left" w:pos="0"/>
        </w:tabs>
        <w:suppressAutoHyphens/>
        <w:jc w:val="center"/>
        <w:rPr>
          <w:rFonts w:ascii="Times New Roman" w:hAnsi="Times New Roman"/>
          <w:sz w:val="24"/>
        </w:rPr>
      </w:pPr>
      <w:r>
        <w:rPr>
          <w:rFonts w:ascii="Times New Roman" w:hAnsi="Times New Roman"/>
          <w:sz w:val="24"/>
        </w:rPr>
        <w:t>SECTION SEVEN</w:t>
      </w:r>
    </w:p>
    <w:p w:rsidR="004412DF" w:rsidRDefault="00997247">
      <w:pPr>
        <w:tabs>
          <w:tab w:val="left" w:pos="0"/>
        </w:tabs>
        <w:suppressAutoHyphens/>
        <w:jc w:val="center"/>
        <w:rPr>
          <w:rFonts w:ascii="Times New Roman" w:hAnsi="Times New Roman"/>
          <w:sz w:val="24"/>
        </w:rPr>
      </w:pPr>
      <w:r>
        <w:rPr>
          <w:rFonts w:ascii="Times New Roman" w:hAnsi="Times New Roman"/>
          <w:sz w:val="24"/>
        </w:rPr>
        <w:t>CONFIDENTIAL AND PROPRIETARY INFORMATION</w:t>
      </w:r>
    </w:p>
    <w:p w:rsidR="004412DF" w:rsidRDefault="004412DF">
      <w:pPr>
        <w:tabs>
          <w:tab w:val="left" w:pos="0"/>
        </w:tabs>
        <w:suppressAutoHyphens/>
        <w:rPr>
          <w:rFonts w:ascii="Times New Roman" w:hAnsi="Times New Roman"/>
          <w:sz w:val="24"/>
        </w:rPr>
      </w:pPr>
    </w:p>
    <w:p w:rsidR="004412DF" w:rsidRDefault="004412DF">
      <w:pPr>
        <w:tabs>
          <w:tab w:val="left" w:pos="0"/>
          <w:tab w:val="left" w:pos="720"/>
          <w:tab w:val="left" w:pos="1440"/>
          <w:tab w:val="left" w:pos="2160"/>
          <w:tab w:val="left" w:pos="2880"/>
          <w:tab w:val="left" w:pos="3600"/>
          <w:tab w:val="left" w:pos="4320"/>
          <w:tab w:val="left" w:pos="4608"/>
          <w:tab w:val="left" w:pos="5040"/>
        </w:tabs>
        <w:suppressAutoHyphens/>
        <w:jc w:val="both"/>
        <w:rPr>
          <w:rFonts w:ascii="Times New Roman" w:hAnsi="Times New Roman"/>
          <w:spacing w:val="-3"/>
          <w:sz w:val="24"/>
        </w:rPr>
      </w:pPr>
      <w:r>
        <w:rPr>
          <w:rFonts w:ascii="Times New Roman" w:hAnsi="Times New Roman"/>
          <w:spacing w:val="-3"/>
          <w:sz w:val="24"/>
        </w:rPr>
        <w:t xml:space="preserve">Consultant understands that in performing this Agreement, he/she may have access to confidential </w:t>
      </w:r>
      <w:r w:rsidR="007417A1">
        <w:rPr>
          <w:rFonts w:ascii="Times New Roman" w:hAnsi="Times New Roman"/>
          <w:spacing w:val="-3"/>
          <w:sz w:val="24"/>
        </w:rPr>
        <w:t xml:space="preserve">or </w:t>
      </w:r>
      <w:r>
        <w:rPr>
          <w:rFonts w:ascii="Times New Roman" w:hAnsi="Times New Roman"/>
          <w:spacing w:val="-3"/>
          <w:sz w:val="24"/>
        </w:rPr>
        <w:t>proprietary information and trade secrets of Owner and others, including but not limited to</w:t>
      </w:r>
      <w:r w:rsidR="00C2122C">
        <w:rPr>
          <w:rFonts w:ascii="Times New Roman" w:hAnsi="Times New Roman"/>
          <w:spacing w:val="-3"/>
          <w:sz w:val="24"/>
        </w:rPr>
        <w:t>:</w:t>
      </w:r>
      <w:r>
        <w:rPr>
          <w:rFonts w:ascii="Times New Roman" w:hAnsi="Times New Roman"/>
          <w:spacing w:val="-3"/>
          <w:sz w:val="24"/>
        </w:rPr>
        <w:t xml:space="preserve"> names, facts or information about individuals, businesses and families participating in these projects</w:t>
      </w:r>
      <w:r w:rsidR="007417A1">
        <w:rPr>
          <w:rFonts w:ascii="Times New Roman" w:hAnsi="Times New Roman"/>
          <w:spacing w:val="-3"/>
          <w:sz w:val="24"/>
        </w:rPr>
        <w:t>; information pertaining to University students or employees; financial or other sensitive internal matters of Owner; and/or information otherwise protected by law.</w:t>
      </w:r>
      <w:r>
        <w:rPr>
          <w:rFonts w:ascii="Times New Roman" w:hAnsi="Times New Roman"/>
          <w:spacing w:val="-3"/>
          <w:sz w:val="24"/>
        </w:rPr>
        <w:t xml:space="preserve">  It is agreed that the definition of confidential or proprietary information includes all documentary, electronic, </w:t>
      </w:r>
      <w:r w:rsidR="00AF674B">
        <w:rPr>
          <w:rFonts w:ascii="Times New Roman" w:hAnsi="Times New Roman"/>
          <w:spacing w:val="-3"/>
          <w:sz w:val="24"/>
        </w:rPr>
        <w:t>and/</w:t>
      </w:r>
      <w:r>
        <w:rPr>
          <w:rFonts w:ascii="Times New Roman" w:hAnsi="Times New Roman"/>
          <w:spacing w:val="-3"/>
          <w:sz w:val="24"/>
        </w:rPr>
        <w:t xml:space="preserve">or oral information made known to Consultant through any activity related to this Agreement but shall not include information made available as public information.  </w:t>
      </w:r>
    </w:p>
    <w:p w:rsidR="004412DF" w:rsidRDefault="004412DF">
      <w:pPr>
        <w:tabs>
          <w:tab w:val="left" w:pos="0"/>
          <w:tab w:val="left" w:pos="720"/>
          <w:tab w:val="left" w:pos="1440"/>
          <w:tab w:val="left" w:pos="2160"/>
          <w:tab w:val="left" w:pos="2880"/>
          <w:tab w:val="left" w:pos="3600"/>
          <w:tab w:val="left" w:pos="4320"/>
          <w:tab w:val="left" w:pos="4608"/>
          <w:tab w:val="left" w:pos="5040"/>
        </w:tabs>
        <w:suppressAutoHyphens/>
        <w:jc w:val="both"/>
        <w:rPr>
          <w:rFonts w:ascii="Times New Roman" w:hAnsi="Times New Roman"/>
          <w:spacing w:val="-3"/>
          <w:sz w:val="24"/>
        </w:rPr>
      </w:pPr>
    </w:p>
    <w:p w:rsidR="004412DF" w:rsidRDefault="00C2122C">
      <w:pPr>
        <w:tabs>
          <w:tab w:val="left" w:pos="0"/>
          <w:tab w:val="left" w:pos="720"/>
          <w:tab w:val="left" w:pos="1440"/>
          <w:tab w:val="left" w:pos="2160"/>
          <w:tab w:val="left" w:pos="2880"/>
          <w:tab w:val="left" w:pos="3600"/>
          <w:tab w:val="left" w:pos="4320"/>
          <w:tab w:val="left" w:pos="4608"/>
          <w:tab w:val="left" w:pos="5040"/>
        </w:tabs>
        <w:suppressAutoHyphens/>
        <w:jc w:val="both"/>
        <w:rPr>
          <w:rFonts w:ascii="Times New Roman" w:hAnsi="Times New Roman"/>
          <w:spacing w:val="-3"/>
          <w:sz w:val="24"/>
        </w:rPr>
      </w:pPr>
      <w:r>
        <w:rPr>
          <w:rFonts w:ascii="Times New Roman" w:hAnsi="Times New Roman"/>
          <w:spacing w:val="-3"/>
          <w:sz w:val="24"/>
        </w:rPr>
        <w:t>Consultant</w:t>
      </w:r>
      <w:r w:rsidRPr="00843DEF">
        <w:rPr>
          <w:rFonts w:ascii="Times New Roman" w:hAnsi="Times New Roman"/>
          <w:spacing w:val="-3"/>
          <w:sz w:val="24"/>
        </w:rPr>
        <w:t xml:space="preserve"> </w:t>
      </w:r>
      <w:r w:rsidR="007417A1" w:rsidRPr="00843DEF">
        <w:rPr>
          <w:rFonts w:ascii="Times New Roman" w:hAnsi="Times New Roman"/>
          <w:spacing w:val="-3"/>
          <w:sz w:val="24"/>
        </w:rPr>
        <w:t xml:space="preserve">shall not divulge, disclose, copy, sell, </w:t>
      </w:r>
      <w:r w:rsidR="007417A1">
        <w:rPr>
          <w:rFonts w:ascii="Times New Roman" w:hAnsi="Times New Roman"/>
          <w:spacing w:val="-3"/>
          <w:sz w:val="24"/>
        </w:rPr>
        <w:t xml:space="preserve">data mine, </w:t>
      </w:r>
      <w:r w:rsidR="007417A1" w:rsidRPr="00843DEF">
        <w:rPr>
          <w:rFonts w:ascii="Times New Roman" w:hAnsi="Times New Roman"/>
          <w:spacing w:val="-3"/>
          <w:sz w:val="24"/>
        </w:rPr>
        <w:t>or other</w:t>
      </w:r>
      <w:r w:rsidR="007417A1" w:rsidRPr="00843DEF">
        <w:rPr>
          <w:rFonts w:ascii="Times New Roman" w:hAnsi="Times New Roman"/>
          <w:spacing w:val="-3"/>
          <w:sz w:val="24"/>
        </w:rPr>
        <w:softHyphen/>
        <w:t>wise make use of any confidential or proprietary information (includ</w:t>
      </w:r>
      <w:r w:rsidR="007417A1" w:rsidRPr="00843DEF">
        <w:rPr>
          <w:rFonts w:ascii="Times New Roman" w:hAnsi="Times New Roman"/>
          <w:spacing w:val="-3"/>
          <w:sz w:val="24"/>
        </w:rPr>
        <w:softHyphen/>
        <w:t xml:space="preserve">ing but not limited to the above) of Owner, its students, </w:t>
      </w:r>
      <w:r w:rsidR="007417A1">
        <w:rPr>
          <w:rFonts w:ascii="Times New Roman" w:hAnsi="Times New Roman"/>
          <w:spacing w:val="-3"/>
          <w:sz w:val="24"/>
        </w:rPr>
        <w:t>employees,</w:t>
      </w:r>
      <w:r w:rsidR="007417A1" w:rsidRPr="00843DEF">
        <w:rPr>
          <w:rFonts w:ascii="Times New Roman" w:hAnsi="Times New Roman"/>
          <w:spacing w:val="-3"/>
          <w:sz w:val="24"/>
        </w:rPr>
        <w:t xml:space="preserve"> agents or assigns</w:t>
      </w:r>
      <w:r w:rsidR="007417A1">
        <w:rPr>
          <w:rFonts w:ascii="Times New Roman" w:hAnsi="Times New Roman"/>
          <w:spacing w:val="-3"/>
          <w:sz w:val="24"/>
        </w:rPr>
        <w:t xml:space="preserve"> without express, advance written authorization of Owner.  </w:t>
      </w:r>
      <w:r>
        <w:rPr>
          <w:rFonts w:ascii="Times New Roman" w:hAnsi="Times New Roman"/>
          <w:sz w:val="24"/>
        </w:rPr>
        <w:t>Consultant</w:t>
      </w:r>
      <w:r w:rsidRPr="006A51BE">
        <w:rPr>
          <w:rFonts w:ascii="Times New Roman" w:hAnsi="Times New Roman" w:cs="Courier New"/>
          <w:snapToGrid/>
          <w:sz w:val="24"/>
        </w:rPr>
        <w:t xml:space="preserve"> </w:t>
      </w:r>
      <w:r w:rsidR="007417A1" w:rsidRPr="006A51BE">
        <w:rPr>
          <w:rFonts w:ascii="Times New Roman" w:hAnsi="Times New Roman" w:cs="Courier New"/>
          <w:snapToGrid/>
          <w:sz w:val="24"/>
        </w:rPr>
        <w:t xml:space="preserve">agrees not to download </w:t>
      </w:r>
      <w:r w:rsidR="007417A1">
        <w:rPr>
          <w:rFonts w:ascii="Times New Roman" w:hAnsi="Times New Roman" w:cs="Courier New"/>
          <w:snapToGrid/>
          <w:sz w:val="24"/>
        </w:rPr>
        <w:t xml:space="preserve">any confidential or proprietary information </w:t>
      </w:r>
      <w:r w:rsidR="007417A1" w:rsidRPr="006A51BE">
        <w:rPr>
          <w:rFonts w:ascii="Times New Roman" w:hAnsi="Times New Roman" w:cs="Courier New"/>
          <w:snapToGrid/>
          <w:sz w:val="24"/>
        </w:rPr>
        <w:t xml:space="preserve">from </w:t>
      </w:r>
      <w:r w:rsidR="007417A1">
        <w:rPr>
          <w:rFonts w:ascii="Times New Roman" w:hAnsi="Times New Roman" w:cs="Courier New"/>
          <w:snapToGrid/>
          <w:sz w:val="24"/>
        </w:rPr>
        <w:t xml:space="preserve">Owner’s servers or network </w:t>
      </w:r>
      <w:r w:rsidR="007417A1" w:rsidRPr="006A51BE">
        <w:rPr>
          <w:rFonts w:ascii="Times New Roman" w:hAnsi="Times New Roman" w:cs="Courier New"/>
          <w:snapToGrid/>
          <w:sz w:val="24"/>
        </w:rPr>
        <w:t>without express</w:t>
      </w:r>
      <w:r w:rsidR="007417A1">
        <w:rPr>
          <w:rFonts w:ascii="Times New Roman" w:hAnsi="Times New Roman" w:cs="Courier New"/>
          <w:snapToGrid/>
          <w:sz w:val="24"/>
        </w:rPr>
        <w:t xml:space="preserve">, advance written permission of Owner, and agrees not to </w:t>
      </w:r>
      <w:r w:rsidR="007417A1" w:rsidRPr="006A51BE">
        <w:rPr>
          <w:rFonts w:ascii="Times New Roman" w:hAnsi="Times New Roman" w:cs="Courier New"/>
          <w:snapToGrid/>
          <w:sz w:val="24"/>
        </w:rPr>
        <w:t xml:space="preserve">take any </w:t>
      </w:r>
      <w:r w:rsidR="007417A1">
        <w:rPr>
          <w:rFonts w:ascii="Times New Roman" w:hAnsi="Times New Roman" w:cs="Courier New"/>
          <w:snapToGrid/>
          <w:sz w:val="24"/>
        </w:rPr>
        <w:t xml:space="preserve">such information off campus in any form (e.g. via </w:t>
      </w:r>
      <w:r w:rsidR="007417A1" w:rsidRPr="006A51BE">
        <w:rPr>
          <w:rFonts w:ascii="Times New Roman" w:hAnsi="Times New Roman" w:cs="Courier New"/>
          <w:snapToGrid/>
          <w:sz w:val="24"/>
        </w:rPr>
        <w:t xml:space="preserve">laptop, disk, </w:t>
      </w:r>
      <w:r w:rsidR="007417A1">
        <w:rPr>
          <w:rFonts w:ascii="Times New Roman" w:hAnsi="Times New Roman" w:cs="Courier New"/>
          <w:snapToGrid/>
          <w:sz w:val="24"/>
        </w:rPr>
        <w:t xml:space="preserve">drive, </w:t>
      </w:r>
      <w:r w:rsidR="007417A1" w:rsidRPr="006A51BE">
        <w:rPr>
          <w:rFonts w:ascii="Times New Roman" w:hAnsi="Times New Roman" w:cs="Courier New"/>
          <w:snapToGrid/>
          <w:sz w:val="24"/>
        </w:rPr>
        <w:t>tape</w:t>
      </w:r>
      <w:r w:rsidR="007417A1">
        <w:rPr>
          <w:rFonts w:ascii="Times New Roman" w:hAnsi="Times New Roman" w:cs="Courier New"/>
          <w:snapToGrid/>
          <w:sz w:val="24"/>
        </w:rPr>
        <w:t>,</w:t>
      </w:r>
      <w:r w:rsidR="007417A1" w:rsidRPr="006A51BE">
        <w:rPr>
          <w:rFonts w:ascii="Times New Roman" w:hAnsi="Times New Roman" w:cs="Courier New"/>
          <w:snapToGrid/>
          <w:sz w:val="24"/>
        </w:rPr>
        <w:t xml:space="preserve"> or other storage device</w:t>
      </w:r>
      <w:r w:rsidR="007417A1">
        <w:rPr>
          <w:rFonts w:ascii="Times New Roman" w:hAnsi="Times New Roman" w:cs="Courier New"/>
          <w:snapToGrid/>
          <w:sz w:val="24"/>
        </w:rPr>
        <w:t>)</w:t>
      </w:r>
      <w:r w:rsidR="007417A1" w:rsidRPr="006A51BE">
        <w:rPr>
          <w:rFonts w:ascii="Times New Roman" w:hAnsi="Times New Roman" w:cs="Courier New"/>
          <w:snapToGrid/>
          <w:sz w:val="24"/>
        </w:rPr>
        <w:t xml:space="preserve">, without </w:t>
      </w:r>
      <w:r w:rsidR="007417A1">
        <w:rPr>
          <w:rFonts w:ascii="Times New Roman" w:hAnsi="Times New Roman" w:cs="Courier New"/>
          <w:snapToGrid/>
          <w:sz w:val="24"/>
        </w:rPr>
        <w:t>the same permission of Owner</w:t>
      </w:r>
      <w:r w:rsidR="007417A1" w:rsidRPr="006A51BE">
        <w:rPr>
          <w:rFonts w:ascii="Times New Roman" w:hAnsi="Times New Roman" w:cs="Courier New"/>
          <w:snapToGrid/>
          <w:sz w:val="24"/>
        </w:rPr>
        <w:t>.</w:t>
      </w:r>
      <w:r w:rsidR="007417A1">
        <w:rPr>
          <w:rFonts w:ascii="Times New Roman" w:hAnsi="Times New Roman" w:cs="Courier New"/>
          <w:snapToGrid/>
          <w:sz w:val="24"/>
        </w:rPr>
        <w:t xml:space="preserve">  </w:t>
      </w:r>
      <w:r>
        <w:rPr>
          <w:rFonts w:ascii="Times New Roman" w:hAnsi="Times New Roman" w:cs="Courier New"/>
          <w:snapToGrid/>
          <w:sz w:val="24"/>
        </w:rPr>
        <w:t>Consultant</w:t>
      </w:r>
      <w:r>
        <w:rPr>
          <w:rFonts w:ascii="Times New Roman" w:hAnsi="Times New Roman"/>
          <w:spacing w:val="-3"/>
          <w:sz w:val="24"/>
        </w:rPr>
        <w:t xml:space="preserve"> </w:t>
      </w:r>
      <w:r w:rsidR="007417A1">
        <w:rPr>
          <w:rFonts w:ascii="Times New Roman" w:hAnsi="Times New Roman"/>
          <w:spacing w:val="-3"/>
          <w:sz w:val="24"/>
        </w:rPr>
        <w:t xml:space="preserve">agrees that any unauthorized uses under this paragraph </w:t>
      </w:r>
      <w:r w:rsidR="004412DF">
        <w:rPr>
          <w:rFonts w:ascii="Times New Roman" w:hAnsi="Times New Roman"/>
          <w:spacing w:val="-3"/>
          <w:sz w:val="24"/>
        </w:rPr>
        <w:t>shall be considered a breach of this Agreement and also may subject Consultant to legal action.  Consultant agrees that if s/he receives a subpoena for divulgence of confidential or proprietary information, s/he shall notify Owner prior to divulgence.</w:t>
      </w:r>
      <w:r w:rsidR="00AF674B">
        <w:rPr>
          <w:rFonts w:ascii="Times New Roman" w:hAnsi="Times New Roman"/>
          <w:spacing w:val="-3"/>
          <w:sz w:val="24"/>
        </w:rPr>
        <w:t xml:space="preserve">  </w:t>
      </w:r>
      <w:r w:rsidR="004412DF">
        <w:rPr>
          <w:rFonts w:ascii="Times New Roman" w:hAnsi="Times New Roman"/>
          <w:spacing w:val="-3"/>
          <w:sz w:val="24"/>
        </w:rPr>
        <w:t xml:space="preserve">  </w:t>
      </w:r>
    </w:p>
    <w:p w:rsidR="00AF674B" w:rsidRDefault="00AF674B">
      <w:pPr>
        <w:tabs>
          <w:tab w:val="left" w:pos="0"/>
          <w:tab w:val="left" w:pos="720"/>
          <w:tab w:val="left" w:pos="1440"/>
          <w:tab w:val="left" w:pos="2160"/>
          <w:tab w:val="left" w:pos="2880"/>
          <w:tab w:val="left" w:pos="3600"/>
          <w:tab w:val="left" w:pos="4320"/>
          <w:tab w:val="left" w:pos="4608"/>
          <w:tab w:val="left" w:pos="5040"/>
        </w:tabs>
        <w:suppressAutoHyphens/>
        <w:jc w:val="both"/>
        <w:rPr>
          <w:rFonts w:ascii="Times New Roman" w:hAnsi="Times New Roman"/>
          <w:spacing w:val="-3"/>
          <w:sz w:val="24"/>
        </w:rPr>
      </w:pPr>
    </w:p>
    <w:p w:rsidR="007417A1" w:rsidRDefault="00C2122C">
      <w:pPr>
        <w:tabs>
          <w:tab w:val="left" w:pos="0"/>
          <w:tab w:val="left" w:pos="720"/>
          <w:tab w:val="left" w:pos="1440"/>
          <w:tab w:val="left" w:pos="2160"/>
          <w:tab w:val="left" w:pos="2880"/>
          <w:tab w:val="left" w:pos="3600"/>
          <w:tab w:val="left" w:pos="4320"/>
          <w:tab w:val="left" w:pos="4608"/>
          <w:tab w:val="left" w:pos="5040"/>
        </w:tabs>
        <w:suppressAutoHyphens/>
        <w:jc w:val="both"/>
        <w:rPr>
          <w:rFonts w:ascii="Times New Roman" w:hAnsi="Times New Roman"/>
          <w:sz w:val="24"/>
        </w:rPr>
      </w:pPr>
      <w:r>
        <w:rPr>
          <w:rFonts w:ascii="Times New Roman" w:hAnsi="Times New Roman"/>
          <w:sz w:val="24"/>
        </w:rPr>
        <w:t>Consultant</w:t>
      </w:r>
      <w:r w:rsidRPr="006A51BE">
        <w:rPr>
          <w:rFonts w:ascii="Times New Roman" w:hAnsi="Times New Roman"/>
          <w:sz w:val="24"/>
        </w:rPr>
        <w:t xml:space="preserve"> </w:t>
      </w:r>
      <w:r w:rsidR="007417A1" w:rsidRPr="006A51BE">
        <w:rPr>
          <w:rFonts w:ascii="Times New Roman" w:hAnsi="Times New Roman"/>
          <w:sz w:val="24"/>
        </w:rPr>
        <w:t xml:space="preserve">shall develop, implement, maintain and use appropriate administrative, technical and physical security measures to preserve the confidentiality, integrity and availability of all </w:t>
      </w:r>
      <w:r w:rsidR="007417A1">
        <w:rPr>
          <w:rFonts w:ascii="Times New Roman" w:hAnsi="Times New Roman"/>
          <w:sz w:val="24"/>
        </w:rPr>
        <w:t xml:space="preserve">confidential </w:t>
      </w:r>
      <w:r w:rsidR="007417A1">
        <w:rPr>
          <w:rFonts w:ascii="Times New Roman" w:hAnsi="Times New Roman"/>
          <w:sz w:val="24"/>
        </w:rPr>
        <w:lastRenderedPageBreak/>
        <w:t xml:space="preserve">or proprietary information </w:t>
      </w:r>
      <w:r w:rsidR="007417A1" w:rsidRPr="006A51BE">
        <w:rPr>
          <w:rFonts w:ascii="Times New Roman" w:hAnsi="Times New Roman"/>
          <w:sz w:val="24"/>
        </w:rPr>
        <w:t xml:space="preserve">received from, or on behalf of </w:t>
      </w:r>
      <w:r w:rsidR="007417A1">
        <w:rPr>
          <w:rFonts w:ascii="Times New Roman" w:hAnsi="Times New Roman"/>
          <w:sz w:val="24"/>
        </w:rPr>
        <w:t>Owner</w:t>
      </w:r>
      <w:r w:rsidR="007417A1" w:rsidRPr="006A51BE">
        <w:rPr>
          <w:rFonts w:ascii="Times New Roman" w:hAnsi="Times New Roman"/>
          <w:sz w:val="24"/>
        </w:rPr>
        <w:t>.</w:t>
      </w:r>
    </w:p>
    <w:p w:rsidR="007417A1" w:rsidRDefault="007417A1">
      <w:pPr>
        <w:tabs>
          <w:tab w:val="left" w:pos="0"/>
          <w:tab w:val="left" w:pos="720"/>
          <w:tab w:val="left" w:pos="1440"/>
          <w:tab w:val="left" w:pos="2160"/>
          <w:tab w:val="left" w:pos="2880"/>
          <w:tab w:val="left" w:pos="3600"/>
          <w:tab w:val="left" w:pos="4320"/>
          <w:tab w:val="left" w:pos="4608"/>
          <w:tab w:val="left" w:pos="5040"/>
        </w:tabs>
        <w:suppressAutoHyphens/>
        <w:jc w:val="both"/>
        <w:rPr>
          <w:rFonts w:ascii="Times New Roman" w:hAnsi="Times New Roman"/>
          <w:spacing w:val="-3"/>
          <w:sz w:val="24"/>
        </w:rPr>
      </w:pPr>
    </w:p>
    <w:p w:rsidR="00AF674B" w:rsidRPr="006A51BE" w:rsidRDefault="00AF674B" w:rsidP="00997247">
      <w:pPr>
        <w:jc w:val="both"/>
        <w:rPr>
          <w:rFonts w:ascii="Times New Roman" w:hAnsi="Times New Roman"/>
          <w:spacing w:val="-3"/>
          <w:sz w:val="24"/>
        </w:rPr>
      </w:pPr>
      <w:r w:rsidRPr="006A51BE">
        <w:rPr>
          <w:rFonts w:ascii="Times New Roman" w:hAnsi="Times New Roman"/>
          <w:spacing w:val="-3"/>
          <w:sz w:val="24"/>
        </w:rPr>
        <w:t>This section shall survive this Agreement and shall remain in force for seventeen (17) years.</w:t>
      </w:r>
    </w:p>
    <w:p w:rsidR="004412DF" w:rsidRDefault="004412DF">
      <w:pPr>
        <w:tabs>
          <w:tab w:val="left" w:pos="0"/>
        </w:tabs>
        <w:suppressAutoHyphens/>
        <w:rPr>
          <w:rFonts w:ascii="Times New Roman" w:hAnsi="Times New Roman"/>
          <w:sz w:val="24"/>
        </w:rPr>
      </w:pPr>
    </w:p>
    <w:p w:rsidR="004412DF" w:rsidRDefault="004412DF">
      <w:pPr>
        <w:tabs>
          <w:tab w:val="center" w:pos="4680"/>
        </w:tabs>
        <w:suppressAutoHyphens/>
        <w:rPr>
          <w:rFonts w:ascii="Times New Roman" w:hAnsi="Times New Roman"/>
          <w:sz w:val="24"/>
        </w:rPr>
      </w:pPr>
      <w:r>
        <w:rPr>
          <w:rFonts w:ascii="Times New Roman" w:hAnsi="Times New Roman"/>
          <w:sz w:val="24"/>
        </w:rPr>
        <w:tab/>
        <w:t>SECTION EIGHT</w:t>
      </w:r>
    </w:p>
    <w:p w:rsidR="004412DF" w:rsidRDefault="004412DF">
      <w:pPr>
        <w:tabs>
          <w:tab w:val="center" w:pos="4680"/>
        </w:tabs>
        <w:suppressAutoHyphens/>
        <w:rPr>
          <w:rFonts w:ascii="Times New Roman" w:hAnsi="Times New Roman"/>
          <w:sz w:val="24"/>
        </w:rPr>
      </w:pPr>
      <w:r>
        <w:rPr>
          <w:rFonts w:ascii="Times New Roman" w:hAnsi="Times New Roman"/>
          <w:sz w:val="24"/>
        </w:rPr>
        <w:tab/>
        <w:t>INTELLECTUAL PROPERTY</w:t>
      </w:r>
    </w:p>
    <w:p w:rsidR="004412DF" w:rsidRDefault="004412DF">
      <w:pPr>
        <w:pStyle w:val="EndnoteText"/>
        <w:tabs>
          <w:tab w:val="left" w:pos="0"/>
          <w:tab w:val="left" w:pos="720"/>
          <w:tab w:val="left" w:pos="1440"/>
          <w:tab w:val="left" w:pos="4608"/>
          <w:tab w:val="left" w:pos="5040"/>
        </w:tabs>
        <w:suppressAutoHyphens/>
        <w:rPr>
          <w:rFonts w:ascii="Times New Roman" w:hAnsi="Times New Roman"/>
        </w:rPr>
      </w:pPr>
    </w:p>
    <w:p w:rsidR="004412DF" w:rsidRDefault="004412DF" w:rsidP="00997247">
      <w:pPr>
        <w:jc w:val="both"/>
        <w:rPr>
          <w:rFonts w:ascii="Times New Roman" w:hAnsi="Times New Roman"/>
          <w:sz w:val="24"/>
        </w:rPr>
      </w:pPr>
      <w:r>
        <w:rPr>
          <w:rFonts w:ascii="Times New Roman" w:hAnsi="Times New Roman"/>
          <w:sz w:val="24"/>
        </w:rPr>
        <w:t xml:space="preserve">It is expressly agreed that any intellectual property, including (but not limited to) written materials, software, programs, or other inventions/creations that are developed by Consultant (“the Work”) pursuant to or arising out of this Agreement shall be considered  "work for hire" and the intellectual property shall be the property of the Owner to the full extent of the law. </w:t>
      </w:r>
    </w:p>
    <w:p w:rsidR="004412DF" w:rsidRDefault="004412DF" w:rsidP="00997247">
      <w:pPr>
        <w:jc w:val="both"/>
        <w:rPr>
          <w:rFonts w:ascii="Times New Roman" w:hAnsi="Times New Roman"/>
          <w:sz w:val="24"/>
        </w:rPr>
      </w:pPr>
    </w:p>
    <w:p w:rsidR="004412DF" w:rsidRDefault="004412DF" w:rsidP="00997247">
      <w:pPr>
        <w:jc w:val="both"/>
        <w:rPr>
          <w:rFonts w:ascii="Times New Roman" w:hAnsi="Times New Roman"/>
          <w:sz w:val="24"/>
        </w:rPr>
      </w:pPr>
      <w:r>
        <w:rPr>
          <w:rFonts w:ascii="Times New Roman" w:hAnsi="Times New Roman"/>
          <w:sz w:val="24"/>
        </w:rPr>
        <w:t>Additionally, any intellectual property, information, materials, or inventions developed by the Consultant or any sub-Consultant in the performance of this Agreement are subject to the Owner's patent policy, attached hereto and made a part hereof, and such inventions shall be disclosed pursuant thereto, as if such Consultant or sub-Consultant were an employee.</w:t>
      </w:r>
    </w:p>
    <w:p w:rsidR="004412DF" w:rsidRDefault="004412DF" w:rsidP="00997247">
      <w:pPr>
        <w:jc w:val="both"/>
        <w:rPr>
          <w:rFonts w:ascii="Times New Roman" w:hAnsi="Times New Roman"/>
          <w:sz w:val="24"/>
        </w:rPr>
      </w:pPr>
    </w:p>
    <w:p w:rsidR="004412DF" w:rsidRDefault="004412DF" w:rsidP="00997247">
      <w:pPr>
        <w:jc w:val="both"/>
        <w:rPr>
          <w:rFonts w:ascii="Times New Roman" w:hAnsi="Times New Roman"/>
          <w:sz w:val="24"/>
        </w:rPr>
      </w:pPr>
      <w:r>
        <w:rPr>
          <w:rFonts w:ascii="Times New Roman" w:hAnsi="Times New Roman"/>
          <w:sz w:val="24"/>
        </w:rPr>
        <w:t>With the exception of short excerpts from others’ works, which constitute fair use, the Work will contain no material from other copyrighted works without a written consent of the copyright holder obtained by Consultant.  Consultant agrees, upon timely notice from Owner, to defend, indemnify, and hold harmless Owner against any and all claims raised by reason of unlawful matter alleged to be contained in the Work or any copyright infringement claimed; the allegation of any such claim shall be grounds for Owner to retain any sums due to Consultant until such claim has been resolved.</w:t>
      </w:r>
      <w:r>
        <w:rPr>
          <w:rFonts w:ascii="Times New Roman" w:hAnsi="Times New Roman"/>
          <w:sz w:val="24"/>
        </w:rPr>
        <w:tab/>
      </w:r>
    </w:p>
    <w:p w:rsidR="004412DF" w:rsidRDefault="004412DF" w:rsidP="00997247">
      <w:pPr>
        <w:jc w:val="both"/>
        <w:rPr>
          <w:rFonts w:ascii="Times New Roman" w:hAnsi="Times New Roman"/>
          <w:sz w:val="24"/>
        </w:rPr>
      </w:pPr>
    </w:p>
    <w:p w:rsidR="004412DF" w:rsidRDefault="004412DF" w:rsidP="00997247">
      <w:pPr>
        <w:jc w:val="both"/>
        <w:rPr>
          <w:rFonts w:ascii="Times New Roman" w:hAnsi="Times New Roman"/>
          <w:sz w:val="24"/>
        </w:rPr>
      </w:pPr>
      <w:r>
        <w:rPr>
          <w:rFonts w:ascii="Times New Roman" w:hAnsi="Times New Roman"/>
          <w:sz w:val="24"/>
        </w:rPr>
        <w:t>This section shall pre-empt and control contradictory language in this agreement or any other agreement between the Owner and any third party under which these services arise.</w:t>
      </w:r>
    </w:p>
    <w:p w:rsidR="004412DF" w:rsidRDefault="004412DF">
      <w:pPr>
        <w:tabs>
          <w:tab w:val="center" w:pos="4680"/>
        </w:tabs>
        <w:suppressAutoHyphens/>
        <w:rPr>
          <w:rFonts w:ascii="Times New Roman" w:hAnsi="Times New Roman"/>
          <w:sz w:val="24"/>
        </w:rPr>
      </w:pPr>
    </w:p>
    <w:p w:rsidR="004412DF" w:rsidRDefault="004412DF">
      <w:pPr>
        <w:tabs>
          <w:tab w:val="center" w:pos="4680"/>
        </w:tabs>
        <w:suppressAutoHyphens/>
        <w:rPr>
          <w:rFonts w:ascii="Times New Roman" w:hAnsi="Times New Roman"/>
          <w:sz w:val="24"/>
        </w:rPr>
      </w:pPr>
      <w:r>
        <w:rPr>
          <w:rFonts w:ascii="Times New Roman" w:hAnsi="Times New Roman"/>
          <w:sz w:val="24"/>
        </w:rPr>
        <w:tab/>
        <w:t>SECTION NINE</w:t>
      </w:r>
    </w:p>
    <w:p w:rsidR="004412DF" w:rsidRDefault="004412DF">
      <w:pPr>
        <w:tabs>
          <w:tab w:val="center" w:pos="4680"/>
        </w:tabs>
        <w:suppressAutoHyphens/>
        <w:rPr>
          <w:rFonts w:ascii="Times New Roman" w:hAnsi="Times New Roman"/>
          <w:sz w:val="24"/>
        </w:rPr>
      </w:pPr>
      <w:r>
        <w:rPr>
          <w:rFonts w:ascii="Times New Roman" w:hAnsi="Times New Roman"/>
          <w:sz w:val="24"/>
        </w:rPr>
        <w:tab/>
        <w:t>DURATION</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rsidP="007B25C5">
      <w:pPr>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 xml:space="preserve">This Agreement shall be in force from </w:t>
      </w:r>
      <w:r>
        <w:rPr>
          <w:rFonts w:ascii="Times New Roman" w:hAnsi="Times New Roman"/>
          <w:sz w:val="24"/>
          <w:u w:val="single"/>
        </w:rPr>
        <w:t xml:space="preserve">                                        </w:t>
      </w:r>
      <w:r>
        <w:rPr>
          <w:rFonts w:ascii="Times New Roman" w:hAnsi="Times New Roman"/>
          <w:sz w:val="24"/>
        </w:rPr>
        <w:t xml:space="preserve"> to </w:t>
      </w:r>
      <w:r>
        <w:rPr>
          <w:rFonts w:ascii="Times New Roman" w:hAnsi="Times New Roman"/>
          <w:sz w:val="24"/>
          <w:u w:val="single"/>
        </w:rPr>
        <w:t xml:space="preserve">                                </w:t>
      </w:r>
      <w:r>
        <w:rPr>
          <w:rFonts w:ascii="Times New Roman" w:hAnsi="Times New Roman"/>
          <w:sz w:val="24"/>
        </w:rPr>
        <w:t xml:space="preserve">and in no event later than </w:t>
      </w:r>
      <w:r>
        <w:rPr>
          <w:rFonts w:ascii="Times New Roman" w:hAnsi="Times New Roman"/>
          <w:sz w:val="24"/>
          <w:u w:val="single"/>
        </w:rPr>
        <w:t xml:space="preserve">                                    </w:t>
      </w:r>
      <w:r>
        <w:rPr>
          <w:rFonts w:ascii="Times New Roman" w:hAnsi="Times New Roman"/>
          <w:sz w:val="24"/>
        </w:rPr>
        <w:t>.</w:t>
      </w:r>
      <w:r w:rsidR="00AF674B">
        <w:rPr>
          <w:rFonts w:ascii="Times New Roman" w:hAnsi="Times New Roman"/>
          <w:sz w:val="24"/>
        </w:rPr>
        <w:t xml:space="preserve">  It is agreed that time is of the essence.</w:t>
      </w:r>
    </w:p>
    <w:p w:rsidR="007B25C5" w:rsidRDefault="004412DF">
      <w:pPr>
        <w:tabs>
          <w:tab w:val="center" w:pos="4680"/>
        </w:tabs>
        <w:suppressAutoHyphens/>
        <w:rPr>
          <w:rFonts w:ascii="Times New Roman" w:hAnsi="Times New Roman"/>
          <w:sz w:val="24"/>
        </w:rPr>
      </w:pPr>
      <w:r>
        <w:rPr>
          <w:rFonts w:ascii="Times New Roman" w:hAnsi="Times New Roman"/>
          <w:sz w:val="24"/>
        </w:rPr>
        <w:tab/>
      </w:r>
    </w:p>
    <w:p w:rsidR="004412DF" w:rsidRDefault="004412DF" w:rsidP="00C2122C">
      <w:pPr>
        <w:tabs>
          <w:tab w:val="center" w:pos="4680"/>
        </w:tabs>
        <w:suppressAutoHyphens/>
        <w:jc w:val="center"/>
        <w:rPr>
          <w:rFonts w:ascii="Times New Roman" w:hAnsi="Times New Roman"/>
          <w:sz w:val="24"/>
        </w:rPr>
      </w:pPr>
      <w:r>
        <w:rPr>
          <w:rFonts w:ascii="Times New Roman" w:hAnsi="Times New Roman"/>
          <w:sz w:val="24"/>
        </w:rPr>
        <w:t>SECTION TEN</w:t>
      </w:r>
    </w:p>
    <w:p w:rsidR="004412DF" w:rsidRDefault="004412DF" w:rsidP="00C2122C">
      <w:pPr>
        <w:tabs>
          <w:tab w:val="center" w:pos="4680"/>
        </w:tabs>
        <w:suppressAutoHyphens/>
        <w:jc w:val="center"/>
        <w:rPr>
          <w:rFonts w:ascii="Times New Roman" w:hAnsi="Times New Roman"/>
          <w:sz w:val="24"/>
        </w:rPr>
      </w:pPr>
      <w:r>
        <w:rPr>
          <w:rFonts w:ascii="Times New Roman" w:hAnsi="Times New Roman"/>
          <w:sz w:val="24"/>
        </w:rPr>
        <w:t>TERMINATION</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pPr>
        <w:tabs>
          <w:tab w:val="left" w:pos="0"/>
          <w:tab w:val="left" w:pos="720"/>
          <w:tab w:val="left" w:pos="1440"/>
          <w:tab w:val="left" w:pos="4608"/>
          <w:tab w:val="left" w:pos="5040"/>
        </w:tabs>
        <w:suppressAutoHyphens/>
        <w:spacing w:line="480" w:lineRule="auto"/>
        <w:rPr>
          <w:rFonts w:ascii="Times New Roman" w:hAnsi="Times New Roman"/>
          <w:sz w:val="24"/>
        </w:rPr>
      </w:pPr>
      <w:r>
        <w:rPr>
          <w:rFonts w:ascii="Times New Roman" w:hAnsi="Times New Roman"/>
          <w:sz w:val="24"/>
        </w:rPr>
        <w:t xml:space="preserve">Either party may cancel this Agreement on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days' written notice.</w:t>
      </w:r>
    </w:p>
    <w:p w:rsidR="004412DF" w:rsidRDefault="004412DF" w:rsidP="00C2122C">
      <w:pPr>
        <w:tabs>
          <w:tab w:val="center" w:pos="4680"/>
        </w:tabs>
        <w:suppressAutoHyphens/>
        <w:jc w:val="center"/>
        <w:rPr>
          <w:rFonts w:ascii="Times New Roman" w:hAnsi="Times New Roman"/>
          <w:sz w:val="24"/>
        </w:rPr>
      </w:pPr>
      <w:r>
        <w:rPr>
          <w:rFonts w:ascii="Times New Roman" w:hAnsi="Times New Roman"/>
          <w:sz w:val="24"/>
        </w:rPr>
        <w:t>SECTION ELEVEN</w:t>
      </w:r>
    </w:p>
    <w:p w:rsidR="004412DF" w:rsidRDefault="004412DF" w:rsidP="00C2122C">
      <w:pPr>
        <w:tabs>
          <w:tab w:val="center" w:pos="4680"/>
        </w:tabs>
        <w:suppressAutoHyphens/>
        <w:jc w:val="center"/>
        <w:rPr>
          <w:rFonts w:ascii="Times New Roman" w:hAnsi="Times New Roman"/>
          <w:sz w:val="24"/>
        </w:rPr>
      </w:pPr>
      <w:r>
        <w:rPr>
          <w:rFonts w:ascii="Times New Roman" w:hAnsi="Times New Roman"/>
          <w:sz w:val="24"/>
        </w:rPr>
        <w:t>EQUAL OPPORTUNITY</w:t>
      </w:r>
    </w:p>
    <w:p w:rsidR="00D76A79" w:rsidRDefault="004412DF" w:rsidP="00D76A79">
      <w:pPr>
        <w:keepNext/>
        <w:keepLines/>
        <w:widowControl/>
        <w:tabs>
          <w:tab w:val="left" w:pos="0"/>
        </w:tabs>
        <w:suppressAutoHyphens/>
        <w:rPr>
          <w:rFonts w:ascii="Times New Roman" w:hAnsi="Times New Roman"/>
          <w:sz w:val="24"/>
        </w:rPr>
      </w:pPr>
      <w:r>
        <w:rPr>
          <w:rFonts w:ascii="Times New Roman" w:hAnsi="Times New Roman"/>
          <w:sz w:val="24"/>
        </w:rPr>
        <w:tab/>
      </w:r>
    </w:p>
    <w:p w:rsidR="00D76A79" w:rsidRDefault="00D76A79" w:rsidP="00997247">
      <w:pPr>
        <w:jc w:val="both"/>
        <w:rPr>
          <w:rFonts w:ascii="Times New Roman" w:hAnsi="Times New Roman"/>
          <w:sz w:val="24"/>
        </w:rPr>
      </w:pPr>
      <w:r>
        <w:rPr>
          <w:rFonts w:ascii="Times New Roman" w:hAnsi="Times New Roman"/>
          <w:sz w:val="24"/>
        </w:rPr>
        <w:t>Owner is an affirmative action/equal opportunity institu</w:t>
      </w:r>
      <w:r>
        <w:rPr>
          <w:rFonts w:ascii="Times New Roman" w:hAnsi="Times New Roman"/>
          <w:sz w:val="24"/>
        </w:rPr>
        <w:softHyphen/>
        <w:t xml:space="preserve">tion.  During the performance of this Agreement, the </w:t>
      </w:r>
      <w:r w:rsidR="00C2122C">
        <w:rPr>
          <w:rFonts w:ascii="Times New Roman" w:hAnsi="Times New Roman"/>
          <w:sz w:val="24"/>
        </w:rPr>
        <w:t xml:space="preserve">Consultant </w:t>
      </w:r>
      <w:r>
        <w:rPr>
          <w:rFonts w:ascii="Times New Roman" w:hAnsi="Times New Roman"/>
          <w:sz w:val="24"/>
        </w:rPr>
        <w:t xml:space="preserve">and any subcontractor and their agents and employees, agrees to be bound by all applicable federal and local laws, rules, regulations, orders, instructions and other directives governing equal employment opportunity.  </w:t>
      </w:r>
      <w:r w:rsidR="00C2122C">
        <w:rPr>
          <w:rFonts w:ascii="Times New Roman" w:hAnsi="Times New Roman"/>
          <w:color w:val="000000"/>
          <w:sz w:val="24"/>
          <w:szCs w:val="24"/>
        </w:rPr>
        <w:t>Consultant</w:t>
      </w:r>
      <w:r w:rsidR="00C2122C" w:rsidRPr="00871352">
        <w:rPr>
          <w:rFonts w:ascii="Times New Roman" w:hAnsi="Times New Roman"/>
          <w:color w:val="000000"/>
          <w:sz w:val="24"/>
          <w:szCs w:val="24"/>
        </w:rPr>
        <w:t xml:space="preserve"> </w:t>
      </w:r>
      <w:r w:rsidRPr="00871352">
        <w:rPr>
          <w:rFonts w:ascii="Times New Roman" w:hAnsi="Times New Roman"/>
          <w:color w:val="000000"/>
          <w:sz w:val="24"/>
          <w:szCs w:val="24"/>
        </w:rPr>
        <w:t xml:space="preserve">acknowledges that the University does not </w:t>
      </w:r>
      <w:r w:rsidRPr="00871352">
        <w:rPr>
          <w:rFonts w:ascii="Times New Roman" w:hAnsi="Times New Roman"/>
          <w:color w:val="000000"/>
          <w:sz w:val="24"/>
          <w:szCs w:val="24"/>
        </w:rPr>
        <w:lastRenderedPageBreak/>
        <w:t>discriminate in its programs and activities and assures the University that it complies with all Federal laws as applicable, including but not limited to Title IV of the Civil Rights Act of 1964, as amended; Title IX of the Education Amendments of 1972, as amended; Section 504 of the Rehabilitation Act of 1973, as amended; and the Age Discrimination in Employment Act of 1975, as amended. </w:t>
      </w:r>
      <w:r w:rsidR="00C2122C">
        <w:rPr>
          <w:rFonts w:ascii="Times New Roman" w:hAnsi="Times New Roman"/>
          <w:color w:val="000000"/>
          <w:sz w:val="24"/>
          <w:szCs w:val="24"/>
        </w:rPr>
        <w:t>Consultant</w:t>
      </w:r>
      <w:r w:rsidR="00C2122C" w:rsidRPr="00871352">
        <w:rPr>
          <w:rFonts w:ascii="Times New Roman" w:hAnsi="Times New Roman"/>
          <w:color w:val="000000"/>
          <w:sz w:val="24"/>
          <w:szCs w:val="24"/>
        </w:rPr>
        <w:t xml:space="preserve"> </w:t>
      </w:r>
      <w:r w:rsidRPr="00871352">
        <w:rPr>
          <w:rFonts w:ascii="Times New Roman" w:hAnsi="Times New Roman"/>
          <w:color w:val="000000"/>
          <w:sz w:val="24"/>
          <w:szCs w:val="24"/>
        </w:rPr>
        <w:t xml:space="preserve">is on notice that any complaints received by </w:t>
      </w:r>
      <w:r w:rsidR="00C2122C">
        <w:rPr>
          <w:rFonts w:ascii="Times New Roman" w:hAnsi="Times New Roman"/>
          <w:color w:val="000000"/>
          <w:sz w:val="24"/>
          <w:szCs w:val="24"/>
        </w:rPr>
        <w:t>Consultant</w:t>
      </w:r>
      <w:r w:rsidR="00C2122C" w:rsidRPr="00871352">
        <w:rPr>
          <w:rFonts w:ascii="Times New Roman" w:hAnsi="Times New Roman"/>
          <w:color w:val="000000"/>
          <w:sz w:val="24"/>
          <w:szCs w:val="24"/>
        </w:rPr>
        <w:t xml:space="preserve"> </w:t>
      </w:r>
      <w:r w:rsidRPr="00871352">
        <w:rPr>
          <w:rFonts w:ascii="Times New Roman" w:hAnsi="Times New Roman"/>
          <w:color w:val="000000"/>
          <w:sz w:val="24"/>
          <w:szCs w:val="24"/>
        </w:rPr>
        <w:t xml:space="preserve">from subcontractors or any knowledge that comes to </w:t>
      </w:r>
      <w:r w:rsidR="00C2122C">
        <w:rPr>
          <w:rFonts w:ascii="Times New Roman" w:hAnsi="Times New Roman"/>
          <w:color w:val="000000"/>
          <w:sz w:val="24"/>
          <w:szCs w:val="24"/>
        </w:rPr>
        <w:t>Consultant</w:t>
      </w:r>
      <w:r w:rsidR="00C2122C" w:rsidRPr="00871352">
        <w:rPr>
          <w:rFonts w:ascii="Times New Roman" w:hAnsi="Times New Roman"/>
          <w:color w:val="000000"/>
          <w:sz w:val="24"/>
          <w:szCs w:val="24"/>
        </w:rPr>
        <w:t xml:space="preserve"> </w:t>
      </w:r>
      <w:r w:rsidRPr="00871352">
        <w:rPr>
          <w:rFonts w:ascii="Times New Roman" w:hAnsi="Times New Roman"/>
          <w:color w:val="000000"/>
          <w:sz w:val="24"/>
          <w:szCs w:val="24"/>
        </w:rPr>
        <w:t xml:space="preserve">in the course of performance of this contract regarding non-compliance with these laws will be brought to the attention of the </w:t>
      </w:r>
      <w:r>
        <w:rPr>
          <w:rFonts w:ascii="Times New Roman" w:hAnsi="Times New Roman"/>
          <w:color w:val="000000"/>
          <w:sz w:val="24"/>
          <w:szCs w:val="24"/>
        </w:rPr>
        <w:t>University’s Director of E</w:t>
      </w:r>
      <w:r w:rsidRPr="00871352">
        <w:rPr>
          <w:rFonts w:ascii="Times New Roman" w:hAnsi="Times New Roman"/>
          <w:color w:val="000000"/>
          <w:sz w:val="24"/>
          <w:szCs w:val="24"/>
        </w:rPr>
        <w:t>qual Opportunity</w:t>
      </w:r>
      <w:r>
        <w:rPr>
          <w:rFonts w:ascii="Times New Roman" w:hAnsi="Times New Roman"/>
          <w:color w:val="000000"/>
          <w:sz w:val="24"/>
          <w:szCs w:val="24"/>
        </w:rPr>
        <w:t xml:space="preserve"> at tel. 202-319-6594. </w:t>
      </w:r>
      <w:r>
        <w:rPr>
          <w:rFonts w:ascii="Arial" w:hAnsi="Arial" w:cs="Arial"/>
          <w:color w:val="000000"/>
        </w:rPr>
        <w:t xml:space="preserve">  </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tab/>
        <w:t>SECTION TWELVE</w:t>
      </w: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tab/>
        <w:t>DRUG-FREE WORKPLACE</w:t>
      </w:r>
    </w:p>
    <w:p w:rsidR="004412DF" w:rsidRDefault="004412DF">
      <w:pPr>
        <w:keepNext/>
        <w:keepLines/>
        <w:tabs>
          <w:tab w:val="left" w:pos="0"/>
          <w:tab w:val="left" w:pos="720"/>
          <w:tab w:val="left" w:pos="1440"/>
          <w:tab w:val="left" w:pos="4608"/>
          <w:tab w:val="left" w:pos="5040"/>
        </w:tabs>
        <w:suppressAutoHyphens/>
        <w:rPr>
          <w:rFonts w:ascii="Times New Roman" w:hAnsi="Times New Roman"/>
          <w:sz w:val="24"/>
        </w:rPr>
      </w:pPr>
    </w:p>
    <w:p w:rsidR="004412DF" w:rsidRDefault="004412DF" w:rsidP="00997247">
      <w:pPr>
        <w:keepLines/>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Owner's Drug and Alcohol Abuse Policy strictly prohibits the unlawful manufacture, distribution, dispensation, possession or use of controlled drugs or alcohol on the Owner's campus.  Consultant will not permit the possession or use of any alcohol, whether lawful or not, on Owner's property.  Consultant will notify the Owner in writing within five (5) days of any drug-related or alcohol-related accident or criminal offense on Owner's property involving Consultant's agents or employees.  The Consultant agrees to enforce this policy for the Consultant's own employees and agents, and for any of Consultant's sub-consultants, their employees and agents.</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tab/>
        <w:t>SECTION THIRTEEN</w:t>
      </w: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tab/>
        <w:t>GOVERNING LAW</w:t>
      </w:r>
    </w:p>
    <w:p w:rsidR="004412DF" w:rsidRDefault="004412DF">
      <w:pPr>
        <w:keepNext/>
        <w:keepLines/>
        <w:tabs>
          <w:tab w:val="left" w:pos="0"/>
          <w:tab w:val="left" w:pos="720"/>
          <w:tab w:val="left" w:pos="1440"/>
          <w:tab w:val="left" w:pos="4608"/>
          <w:tab w:val="left" w:pos="5040"/>
        </w:tabs>
        <w:suppressAutoHyphens/>
        <w:rPr>
          <w:rFonts w:ascii="Times New Roman" w:hAnsi="Times New Roman"/>
          <w:sz w:val="24"/>
        </w:rPr>
      </w:pPr>
    </w:p>
    <w:p w:rsidR="004412DF" w:rsidRDefault="004412DF" w:rsidP="00997247">
      <w:pPr>
        <w:keepLines/>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This Agreement shall be governed by and construed under the laws of the District of Columbia.  This Agreement represents the entire agreement of the parties and may not be amended unless the same shall be in writing and signed by the parties.</w:t>
      </w:r>
    </w:p>
    <w:p w:rsidR="004412DF" w:rsidRDefault="004412DF">
      <w:pPr>
        <w:keepNext/>
        <w:keepLines/>
        <w:tabs>
          <w:tab w:val="left" w:pos="0"/>
          <w:tab w:val="left" w:pos="720"/>
          <w:tab w:val="left" w:pos="1440"/>
          <w:tab w:val="left" w:pos="4608"/>
          <w:tab w:val="left" w:pos="5040"/>
        </w:tabs>
        <w:suppressAutoHyphens/>
        <w:rPr>
          <w:rFonts w:ascii="Times New Roman" w:hAnsi="Times New Roman"/>
          <w:sz w:val="24"/>
        </w:rPr>
      </w:pPr>
      <w:r>
        <w:rPr>
          <w:rFonts w:ascii="Times New Roman" w:hAnsi="Times New Roman"/>
          <w:sz w:val="24"/>
        </w:rPr>
        <w:tab/>
      </w:r>
    </w:p>
    <w:p w:rsidR="004412DF" w:rsidRDefault="004412DF">
      <w:pPr>
        <w:keepNext/>
        <w:keepLines/>
        <w:tabs>
          <w:tab w:val="left" w:pos="0"/>
          <w:tab w:val="left" w:pos="720"/>
          <w:tab w:val="left" w:pos="1440"/>
          <w:tab w:val="left" w:pos="4608"/>
          <w:tab w:val="left" w:pos="5040"/>
        </w:tabs>
        <w:suppressAutoHyphens/>
        <w:rPr>
          <w:rFonts w:ascii="Times New Roman" w:hAnsi="Times New Roman"/>
          <w:sz w:val="24"/>
        </w:rPr>
      </w:pPr>
    </w:p>
    <w:p w:rsidR="004412DF" w:rsidRDefault="004412DF" w:rsidP="00997247">
      <w:pPr>
        <w:keepNext/>
        <w:keepLines/>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IN WITNESS WHEREOF, the parties have executed this Agreement on the day and year first above written.</w:t>
      </w:r>
    </w:p>
    <w:p w:rsidR="004412DF" w:rsidRDefault="004412DF">
      <w:pPr>
        <w:keepNext/>
        <w:keepLines/>
        <w:tabs>
          <w:tab w:val="left" w:pos="0"/>
          <w:tab w:val="left" w:pos="720"/>
          <w:tab w:val="left" w:pos="1440"/>
          <w:tab w:val="left" w:pos="4608"/>
          <w:tab w:val="left" w:pos="5040"/>
        </w:tabs>
        <w:suppressAutoHyphens/>
        <w:rPr>
          <w:rFonts w:ascii="Times New Roman" w:hAnsi="Times New Roman"/>
          <w:sz w:val="24"/>
        </w:rPr>
      </w:pPr>
    </w:p>
    <w:p w:rsidR="004412DF" w:rsidRDefault="00611A05" w:rsidP="00C2122C">
      <w:pPr>
        <w:pStyle w:val="Heading1"/>
      </w:pPr>
      <w:r>
        <w:t>Consultant</w:t>
      </w:r>
      <w:r>
        <w:tab/>
      </w:r>
      <w:r>
        <w:tab/>
        <w:t>The Catholic University of America</w:t>
      </w:r>
      <w:r w:rsidR="004412DF">
        <w:tab/>
      </w:r>
    </w:p>
    <w:p w:rsidR="004412DF" w:rsidRDefault="004412DF">
      <w:pPr>
        <w:keepNext/>
        <w:keepLines/>
        <w:tabs>
          <w:tab w:val="left" w:pos="0"/>
          <w:tab w:val="left" w:pos="4608"/>
          <w:tab w:val="left" w:pos="5040"/>
        </w:tabs>
        <w:suppressAutoHyphens/>
        <w:rPr>
          <w:rFonts w:ascii="Times New Roman" w:hAnsi="Times New Roman"/>
          <w:sz w:val="24"/>
        </w:rPr>
      </w:pPr>
    </w:p>
    <w:p w:rsidR="004412DF" w:rsidRDefault="00611A05">
      <w:pPr>
        <w:keepNext/>
        <w:keepLines/>
        <w:tabs>
          <w:tab w:val="left" w:pos="0"/>
          <w:tab w:val="left" w:pos="4608"/>
          <w:tab w:val="left" w:pos="5040"/>
        </w:tabs>
        <w:suppressAutoHyphens/>
        <w:rPr>
          <w:rFonts w:ascii="Times New Roman" w:hAnsi="Times New Roman"/>
          <w:sz w:val="24"/>
        </w:rPr>
      </w:pPr>
      <w:r>
        <w:rPr>
          <w:rFonts w:ascii="Times New Roman" w:hAnsi="Times New Roman"/>
          <w:sz w:val="24"/>
          <w:u w:val="single"/>
        </w:rPr>
        <w:t>_______________________________________</w:t>
      </w:r>
      <w:r w:rsidRPr="00611A05">
        <w:rPr>
          <w:rFonts w:ascii="Times New Roman" w:hAnsi="Times New Roman"/>
          <w:sz w:val="24"/>
        </w:rPr>
        <w:tab/>
      </w:r>
      <w:r>
        <w:rPr>
          <w:rFonts w:ascii="Times New Roman" w:hAnsi="Times New Roman"/>
          <w:sz w:val="24"/>
          <w:u w:val="single"/>
        </w:rPr>
        <w:t>________________________________________</w:t>
      </w:r>
      <w:r w:rsidR="004412DF">
        <w:rPr>
          <w:rFonts w:ascii="Times New Roman" w:hAnsi="Times New Roman"/>
          <w:sz w:val="24"/>
          <w:u w:val="single"/>
        </w:rPr>
        <w:t xml:space="preserve">        </w:t>
      </w:r>
    </w:p>
    <w:p w:rsidR="004412DF" w:rsidRDefault="004412DF">
      <w:pPr>
        <w:keepNext/>
        <w:keepLines/>
        <w:tabs>
          <w:tab w:val="left" w:pos="0"/>
          <w:tab w:val="left" w:pos="4608"/>
          <w:tab w:val="left" w:pos="5040"/>
        </w:tabs>
        <w:suppressAutoHyphens/>
        <w:rPr>
          <w:rFonts w:ascii="Times New Roman" w:hAnsi="Times New Roman"/>
          <w:sz w:val="24"/>
        </w:rPr>
      </w:pPr>
      <w:r>
        <w:rPr>
          <w:rFonts w:ascii="Times New Roman" w:hAnsi="Times New Roman"/>
          <w:sz w:val="24"/>
        </w:rPr>
        <w:t>Signature</w:t>
      </w:r>
      <w:r>
        <w:rPr>
          <w:rFonts w:ascii="Times New Roman" w:hAnsi="Times New Roman"/>
          <w:sz w:val="24"/>
        </w:rPr>
        <w:tab/>
      </w:r>
      <w:r>
        <w:rPr>
          <w:rFonts w:ascii="Times New Roman" w:hAnsi="Times New Roman"/>
          <w:sz w:val="24"/>
        </w:rPr>
        <w:tab/>
      </w:r>
      <w:r w:rsidR="00D95E9C" w:rsidRPr="00D95E9C">
        <w:rPr>
          <w:rFonts w:ascii="Times New Roman" w:hAnsi="Times New Roman"/>
          <w:sz w:val="24"/>
        </w:rPr>
        <w:t>Sr. Director Strategic Sourcing and Procurement</w:t>
      </w:r>
    </w:p>
    <w:p w:rsidR="00997247" w:rsidRDefault="00997247">
      <w:pPr>
        <w:keepNext/>
        <w:keepLines/>
        <w:tabs>
          <w:tab w:val="left" w:pos="0"/>
          <w:tab w:val="left" w:pos="4608"/>
          <w:tab w:val="left" w:pos="5040"/>
        </w:tabs>
        <w:suppressAutoHyphens/>
        <w:rPr>
          <w:rFonts w:ascii="Times New Roman" w:hAnsi="Times New Roman"/>
          <w:sz w:val="24"/>
          <w:u w:val="single"/>
        </w:rPr>
      </w:pPr>
    </w:p>
    <w:p w:rsidR="004412DF" w:rsidRDefault="004412DF">
      <w:pPr>
        <w:keepNext/>
        <w:keepLines/>
        <w:tabs>
          <w:tab w:val="left" w:pos="0"/>
          <w:tab w:val="left" w:pos="4608"/>
          <w:tab w:val="left" w:pos="5040"/>
        </w:tabs>
        <w:suppressAutoHyphens/>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t xml:space="preserve">   </w:t>
      </w:r>
    </w:p>
    <w:p w:rsidR="004412DF" w:rsidRDefault="004412DF">
      <w:pPr>
        <w:keepNext/>
        <w:keepLines/>
        <w:tabs>
          <w:tab w:val="left" w:pos="0"/>
          <w:tab w:val="left" w:pos="4608"/>
          <w:tab w:val="left" w:pos="5040"/>
        </w:tabs>
        <w:suppressAutoHyphens/>
        <w:rPr>
          <w:rFonts w:ascii="Times New Roman" w:hAnsi="Times New Roman"/>
          <w:sz w:val="24"/>
        </w:rPr>
      </w:pPr>
      <w:r>
        <w:rPr>
          <w:rFonts w:ascii="Times New Roman" w:hAnsi="Times New Roman"/>
          <w:sz w:val="24"/>
        </w:rPr>
        <w:t>Name (Print)</w:t>
      </w:r>
    </w:p>
    <w:p w:rsidR="004412DF" w:rsidRDefault="004412DF">
      <w:pPr>
        <w:keepNext/>
        <w:keepLines/>
        <w:tabs>
          <w:tab w:val="left" w:pos="0"/>
          <w:tab w:val="left" w:pos="4608"/>
          <w:tab w:val="left" w:pos="5040"/>
        </w:tabs>
        <w:suppressAutoHyphens/>
        <w:rPr>
          <w:rFonts w:ascii="Times New Roman" w:hAnsi="Times New Roman"/>
          <w:sz w:val="24"/>
        </w:rPr>
      </w:pPr>
    </w:p>
    <w:p w:rsidR="004412DF" w:rsidRDefault="004412DF">
      <w:pPr>
        <w:keepNext/>
        <w:keepLines/>
        <w:tabs>
          <w:tab w:val="left" w:pos="0"/>
          <w:tab w:val="left" w:pos="4608"/>
          <w:tab w:val="left" w:pos="5040"/>
        </w:tabs>
        <w:suppressAutoHyphens/>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t xml:space="preserve">      </w:t>
      </w:r>
    </w:p>
    <w:p w:rsidR="004412DF" w:rsidRDefault="004412DF">
      <w:pPr>
        <w:keepNext/>
        <w:keepLines/>
        <w:tabs>
          <w:tab w:val="left" w:pos="0"/>
          <w:tab w:val="left" w:pos="4608"/>
          <w:tab w:val="left" w:pos="5040"/>
        </w:tabs>
        <w:suppressAutoHyphens/>
        <w:rPr>
          <w:rFonts w:ascii="Times New Roman" w:hAnsi="Times New Roman"/>
          <w:sz w:val="24"/>
        </w:rPr>
      </w:pPr>
      <w:r>
        <w:rPr>
          <w:rFonts w:ascii="Times New Roman" w:hAnsi="Times New Roman"/>
          <w:sz w:val="24"/>
        </w:rPr>
        <w:t xml:space="preserve">Title </w:t>
      </w:r>
    </w:p>
    <w:p w:rsidR="004412DF" w:rsidRDefault="004412DF">
      <w:pPr>
        <w:tabs>
          <w:tab w:val="left" w:pos="0"/>
          <w:tab w:val="left" w:pos="4608"/>
          <w:tab w:val="left" w:pos="5040"/>
        </w:tabs>
        <w:suppressAutoHyphens/>
        <w:rPr>
          <w:rFonts w:ascii="Times New Roman" w:hAnsi="Times New Roman"/>
          <w:sz w:val="24"/>
        </w:rPr>
      </w:pPr>
    </w:p>
    <w:p w:rsidR="004412DF" w:rsidRDefault="004412DF">
      <w:pPr>
        <w:tabs>
          <w:tab w:val="left" w:pos="0"/>
          <w:tab w:val="left" w:pos="4608"/>
          <w:tab w:val="left" w:pos="5040"/>
        </w:tabs>
        <w:suppressAutoHyphens/>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t xml:space="preserve">      </w:t>
      </w:r>
    </w:p>
    <w:p w:rsidR="004412DF" w:rsidRDefault="004412DF">
      <w:pPr>
        <w:tabs>
          <w:tab w:val="left" w:pos="0"/>
          <w:tab w:val="left" w:pos="4608"/>
          <w:tab w:val="left" w:pos="5040"/>
        </w:tabs>
        <w:suppressAutoHyphens/>
        <w:rPr>
          <w:rFonts w:ascii="Times New Roman" w:hAnsi="Times New Roman"/>
          <w:sz w:val="24"/>
        </w:rPr>
      </w:pPr>
      <w:r>
        <w:rPr>
          <w:rFonts w:ascii="Times New Roman" w:hAnsi="Times New Roman"/>
          <w:sz w:val="24"/>
        </w:rPr>
        <w:t>Telephone Number</w:t>
      </w:r>
    </w:p>
    <w:p w:rsidR="00197295" w:rsidRDefault="00197295" w:rsidP="00197295">
      <w:pPr>
        <w:widowControl/>
        <w:pBdr>
          <w:bottom w:val="dotted" w:sz="24" w:space="1" w:color="auto"/>
        </w:pBdr>
        <w:tabs>
          <w:tab w:val="left" w:pos="0"/>
          <w:tab w:val="left" w:pos="4608"/>
          <w:tab w:val="left" w:pos="5040"/>
        </w:tabs>
        <w:suppressAutoHyphens/>
        <w:rPr>
          <w:rFonts w:ascii="Times New Roman" w:hAnsi="Times New Roman"/>
          <w:sz w:val="24"/>
        </w:rPr>
      </w:pPr>
    </w:p>
    <w:p w:rsidR="00197295" w:rsidRDefault="00197295" w:rsidP="00197295">
      <w:pPr>
        <w:widowControl/>
        <w:tabs>
          <w:tab w:val="left" w:pos="0"/>
          <w:tab w:val="left" w:pos="4608"/>
          <w:tab w:val="left" w:pos="5040"/>
        </w:tabs>
        <w:suppressAutoHyphens/>
        <w:rPr>
          <w:rFonts w:ascii="Times New Roman" w:hAnsi="Times New Roman"/>
          <w:sz w:val="24"/>
        </w:rPr>
      </w:pPr>
    </w:p>
    <w:p w:rsidR="00197295" w:rsidRDefault="00197295" w:rsidP="00197295">
      <w:pPr>
        <w:widowControl/>
        <w:tabs>
          <w:tab w:val="left" w:pos="0"/>
          <w:tab w:val="left" w:pos="4608"/>
          <w:tab w:val="left" w:pos="5040"/>
        </w:tabs>
        <w:suppressAutoHyphens/>
        <w:rPr>
          <w:rFonts w:ascii="Times New Roman" w:hAnsi="Times New Roman"/>
          <w:sz w:val="24"/>
        </w:rPr>
      </w:pPr>
      <w:r>
        <w:rPr>
          <w:rFonts w:ascii="Times New Roman" w:hAnsi="Times New Roman"/>
          <w:sz w:val="24"/>
        </w:rPr>
        <w:t>Approved by the Office of General Counsel: _________________________   _______________</w:t>
      </w:r>
    </w:p>
    <w:p w:rsidR="00197295" w:rsidRDefault="00197295" w:rsidP="00197295">
      <w:pPr>
        <w:widowControl/>
        <w:tabs>
          <w:tab w:val="left" w:pos="0"/>
          <w:tab w:val="left" w:pos="4608"/>
          <w:tab w:val="left" w:pos="5040"/>
        </w:tabs>
        <w:suppressAutoHyphens/>
        <w:rPr>
          <w:rFonts w:ascii="Times New Roman" w:hAnsi="Times New Roman"/>
          <w:sz w:val="24"/>
        </w:rPr>
      </w:pPr>
      <w:r>
        <w:rPr>
          <w:rFonts w:ascii="Times New Roman" w:hAnsi="Times New Roman"/>
          <w:sz w:val="24"/>
        </w:rPr>
        <w:tab/>
        <w:t>Attorney Signature</w:t>
      </w:r>
      <w:r>
        <w:rPr>
          <w:rFonts w:ascii="Times New Roman" w:hAnsi="Times New Roman"/>
          <w:sz w:val="24"/>
        </w:rPr>
        <w:tab/>
      </w:r>
      <w:r>
        <w:rPr>
          <w:rFonts w:ascii="Times New Roman" w:hAnsi="Times New Roman"/>
          <w:sz w:val="24"/>
        </w:rPr>
        <w:tab/>
      </w:r>
      <w:r>
        <w:rPr>
          <w:rFonts w:ascii="Times New Roman" w:hAnsi="Times New Roman"/>
          <w:sz w:val="24"/>
        </w:rPr>
        <w:tab/>
        <w:t>Date</w:t>
      </w:r>
    </w:p>
    <w:p w:rsidR="00197295" w:rsidRDefault="00197295"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bookmarkStart w:id="0" w:name="_GoBack"/>
      <w:bookmarkEnd w:id="0"/>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Pr="00FC131C" w:rsidRDefault="00FC131C" w:rsidP="00197295">
      <w:pPr>
        <w:widowControl/>
        <w:tabs>
          <w:tab w:val="left" w:pos="0"/>
          <w:tab w:val="left" w:pos="4608"/>
          <w:tab w:val="left" w:pos="5040"/>
        </w:tabs>
        <w:suppressAutoHyphens/>
        <w:rPr>
          <w:rFonts w:ascii="Times New Roman" w:hAnsi="Times New Roman"/>
          <w:color w:val="D9D9D9" w:themeColor="background1" w:themeShade="D9"/>
          <w:sz w:val="24"/>
        </w:rPr>
      </w:pPr>
      <w:r w:rsidRPr="00FC131C">
        <w:rPr>
          <w:rFonts w:ascii="Times New Roman" w:hAnsi="Times New Roman"/>
          <w:color w:val="D9D9D9" w:themeColor="background1" w:themeShade="D9"/>
          <w:sz w:val="24"/>
        </w:rPr>
        <w:t>Updated 4-7-16</w:t>
      </w:r>
    </w:p>
    <w:sectPr w:rsidR="00FC131C" w:rsidRPr="00FC131C" w:rsidSect="00C2122C">
      <w:footerReference w:type="default" r:id="rId7"/>
      <w:headerReference w:type="first" r:id="rId8"/>
      <w:endnotePr>
        <w:numFmt w:val="decimal"/>
      </w:endnotePr>
      <w:pgSz w:w="12240" w:h="15840"/>
      <w:pgMar w:top="1152" w:right="1152" w:bottom="1152" w:left="1152"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C3" w:rsidRDefault="008E67C3">
      <w:pPr>
        <w:spacing w:line="20" w:lineRule="exact"/>
        <w:rPr>
          <w:sz w:val="24"/>
        </w:rPr>
      </w:pPr>
    </w:p>
  </w:endnote>
  <w:endnote w:type="continuationSeparator" w:id="0">
    <w:p w:rsidR="008E67C3" w:rsidRDefault="008E67C3">
      <w:r>
        <w:rPr>
          <w:sz w:val="24"/>
        </w:rPr>
        <w:t xml:space="preserve"> </w:t>
      </w:r>
    </w:p>
  </w:endnote>
  <w:endnote w:type="continuationNotice" w:id="1">
    <w:p w:rsidR="008E67C3" w:rsidRDefault="008E67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2C" w:rsidRDefault="00C2122C">
    <w:pPr>
      <w:spacing w:before="140" w:line="100" w:lineRule="exact"/>
      <w:rPr>
        <w:sz w:val="10"/>
      </w:rPr>
    </w:pPr>
  </w:p>
  <w:p w:rsidR="00C2122C" w:rsidRDefault="00C2122C">
    <w:pPr>
      <w:tabs>
        <w:tab w:val="left" w:pos="0"/>
        <w:tab w:val="left" w:pos="720"/>
        <w:tab w:val="left" w:pos="1440"/>
        <w:tab w:val="left" w:pos="4608"/>
        <w:tab w:val="left" w:pos="5040"/>
      </w:tabs>
      <w:suppressAutoHyphens/>
      <w:rPr>
        <w:sz w:val="24"/>
      </w:rPr>
    </w:pPr>
  </w:p>
  <w:p w:rsidR="00C2122C" w:rsidRDefault="00C2122C">
    <w:pPr>
      <w:tabs>
        <w:tab w:val="left" w:pos="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B67011D" wp14:editId="39A2A28E">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122C" w:rsidRPr="00997247" w:rsidRDefault="00C2122C">
                          <w:pPr>
                            <w:tabs>
                              <w:tab w:val="center" w:pos="4650"/>
                            </w:tabs>
                            <w:suppressAutoHyphens/>
                            <w:jc w:val="both"/>
                            <w:rPr>
                              <w:rFonts w:ascii="Times New Roman" w:hAnsi="Times New Roman"/>
                              <w:sz w:val="24"/>
                            </w:rPr>
                          </w:pPr>
                          <w:r>
                            <w:rPr>
                              <w:sz w:val="24"/>
                            </w:rPr>
                            <w:tab/>
                          </w:r>
                          <w:r w:rsidRPr="00997247">
                            <w:rPr>
                              <w:rFonts w:ascii="Times New Roman" w:hAnsi="Times New Roman"/>
                              <w:sz w:val="24"/>
                            </w:rPr>
                            <w:fldChar w:fldCharType="begin"/>
                          </w:r>
                          <w:r w:rsidRPr="00997247">
                            <w:rPr>
                              <w:rFonts w:ascii="Times New Roman" w:hAnsi="Times New Roman"/>
                              <w:sz w:val="24"/>
                            </w:rPr>
                            <w:instrText>page \* arabic</w:instrText>
                          </w:r>
                          <w:r w:rsidRPr="00997247">
                            <w:rPr>
                              <w:rFonts w:ascii="Times New Roman" w:hAnsi="Times New Roman"/>
                              <w:sz w:val="24"/>
                            </w:rPr>
                            <w:fldChar w:fldCharType="separate"/>
                          </w:r>
                          <w:r w:rsidR="00FC131C">
                            <w:rPr>
                              <w:rFonts w:ascii="Times New Roman" w:hAnsi="Times New Roman"/>
                              <w:noProof/>
                              <w:sz w:val="24"/>
                            </w:rPr>
                            <w:t>5</w:t>
                          </w:r>
                          <w:r w:rsidRPr="00997247">
                            <w:rPr>
                              <w:rFonts w:ascii="Times New Roman" w:hAns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7011D"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C2122C" w:rsidRPr="00997247" w:rsidRDefault="00C2122C">
                    <w:pPr>
                      <w:tabs>
                        <w:tab w:val="center" w:pos="4650"/>
                      </w:tabs>
                      <w:suppressAutoHyphens/>
                      <w:jc w:val="both"/>
                      <w:rPr>
                        <w:rFonts w:ascii="Times New Roman" w:hAnsi="Times New Roman"/>
                        <w:sz w:val="24"/>
                      </w:rPr>
                    </w:pPr>
                    <w:r>
                      <w:rPr>
                        <w:sz w:val="24"/>
                      </w:rPr>
                      <w:tab/>
                    </w:r>
                    <w:r w:rsidRPr="00997247">
                      <w:rPr>
                        <w:rFonts w:ascii="Times New Roman" w:hAnsi="Times New Roman"/>
                        <w:sz w:val="24"/>
                      </w:rPr>
                      <w:fldChar w:fldCharType="begin"/>
                    </w:r>
                    <w:r w:rsidRPr="00997247">
                      <w:rPr>
                        <w:rFonts w:ascii="Times New Roman" w:hAnsi="Times New Roman"/>
                        <w:sz w:val="24"/>
                      </w:rPr>
                      <w:instrText>page \* arabic</w:instrText>
                    </w:r>
                    <w:r w:rsidRPr="00997247">
                      <w:rPr>
                        <w:rFonts w:ascii="Times New Roman" w:hAnsi="Times New Roman"/>
                        <w:sz w:val="24"/>
                      </w:rPr>
                      <w:fldChar w:fldCharType="separate"/>
                    </w:r>
                    <w:r w:rsidR="00FC131C">
                      <w:rPr>
                        <w:rFonts w:ascii="Times New Roman" w:hAnsi="Times New Roman"/>
                        <w:noProof/>
                        <w:sz w:val="24"/>
                      </w:rPr>
                      <w:t>5</w:t>
                    </w:r>
                    <w:r w:rsidRPr="00997247">
                      <w:rPr>
                        <w:rFonts w:ascii="Times New Roman" w:hAnsi="Times New Roman"/>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C3" w:rsidRDefault="008E67C3">
      <w:r>
        <w:rPr>
          <w:sz w:val="24"/>
        </w:rPr>
        <w:separator/>
      </w:r>
    </w:p>
  </w:footnote>
  <w:footnote w:type="continuationSeparator" w:id="0">
    <w:p w:rsidR="008E67C3" w:rsidRDefault="008E6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2C" w:rsidRDefault="00C2122C" w:rsidP="002F49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97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99599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67"/>
    <w:rsid w:val="00197295"/>
    <w:rsid w:val="002202D6"/>
    <w:rsid w:val="00223405"/>
    <w:rsid w:val="002F4926"/>
    <w:rsid w:val="003873BC"/>
    <w:rsid w:val="004412DF"/>
    <w:rsid w:val="004570D7"/>
    <w:rsid w:val="0046558C"/>
    <w:rsid w:val="004A4644"/>
    <w:rsid w:val="00611A05"/>
    <w:rsid w:val="007417A1"/>
    <w:rsid w:val="007B25C5"/>
    <w:rsid w:val="008E67C3"/>
    <w:rsid w:val="008F7F6C"/>
    <w:rsid w:val="00972BF5"/>
    <w:rsid w:val="00997247"/>
    <w:rsid w:val="00A121E2"/>
    <w:rsid w:val="00AF674B"/>
    <w:rsid w:val="00BA7D73"/>
    <w:rsid w:val="00C133F7"/>
    <w:rsid w:val="00C2122C"/>
    <w:rsid w:val="00C577D3"/>
    <w:rsid w:val="00D75B67"/>
    <w:rsid w:val="00D76A79"/>
    <w:rsid w:val="00D95E9C"/>
    <w:rsid w:val="00FB3055"/>
    <w:rsid w:val="00FC131C"/>
    <w:rsid w:val="00FF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D2E95C-9069-49EA-A462-A91DF68B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keepLines/>
      <w:tabs>
        <w:tab w:val="left" w:pos="0"/>
        <w:tab w:val="left" w:pos="4608"/>
        <w:tab w:val="left" w:pos="5040"/>
      </w:tabs>
      <w:suppressAutoHyphens/>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Strong">
    <w:name w:val="Strong"/>
    <w:basedOn w:val="DefaultParagraphFont"/>
    <w:qFormat/>
    <w:rsid w:val="00AF674B"/>
    <w:rPr>
      <w:b/>
      <w:bCs/>
    </w:rPr>
  </w:style>
  <w:style w:type="paragraph" w:styleId="Header">
    <w:name w:val="header"/>
    <w:basedOn w:val="Normal"/>
    <w:link w:val="HeaderChar"/>
    <w:uiPriority w:val="99"/>
    <w:rsid w:val="002F4926"/>
    <w:pPr>
      <w:tabs>
        <w:tab w:val="center" w:pos="4680"/>
        <w:tab w:val="right" w:pos="9360"/>
      </w:tabs>
    </w:pPr>
  </w:style>
  <w:style w:type="character" w:customStyle="1" w:styleId="HeaderChar">
    <w:name w:val="Header Char"/>
    <w:basedOn w:val="DefaultParagraphFont"/>
    <w:link w:val="Header"/>
    <w:uiPriority w:val="99"/>
    <w:rsid w:val="002F4926"/>
    <w:rPr>
      <w:rFonts w:ascii="Courier" w:hAnsi="Courier"/>
      <w:snapToGrid w:val="0"/>
    </w:rPr>
  </w:style>
  <w:style w:type="paragraph" w:styleId="Footer">
    <w:name w:val="footer"/>
    <w:basedOn w:val="Normal"/>
    <w:link w:val="FooterChar"/>
    <w:rsid w:val="002F4926"/>
    <w:pPr>
      <w:tabs>
        <w:tab w:val="center" w:pos="4680"/>
        <w:tab w:val="right" w:pos="9360"/>
      </w:tabs>
    </w:pPr>
  </w:style>
  <w:style w:type="character" w:customStyle="1" w:styleId="FooterChar">
    <w:name w:val="Footer Char"/>
    <w:basedOn w:val="DefaultParagraphFont"/>
    <w:link w:val="Footer"/>
    <w:rsid w:val="002F4926"/>
    <w:rPr>
      <w:rFonts w:ascii="Courier" w:hAnsi="Courier"/>
      <w:snapToGrid w:val="0"/>
    </w:rPr>
  </w:style>
  <w:style w:type="paragraph" w:styleId="BalloonText">
    <w:name w:val="Balloon Text"/>
    <w:basedOn w:val="Normal"/>
    <w:link w:val="BalloonTextChar"/>
    <w:rsid w:val="002F4926"/>
    <w:rPr>
      <w:rFonts w:ascii="Tahoma" w:hAnsi="Tahoma" w:cs="Tahoma"/>
      <w:sz w:val="16"/>
      <w:szCs w:val="16"/>
    </w:rPr>
  </w:style>
  <w:style w:type="character" w:customStyle="1" w:styleId="BalloonTextChar">
    <w:name w:val="Balloon Text Char"/>
    <w:basedOn w:val="DefaultParagraphFont"/>
    <w:link w:val="BalloonText"/>
    <w:rsid w:val="002F4926"/>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3296">
      <w:bodyDiv w:val="1"/>
      <w:marLeft w:val="0"/>
      <w:marRight w:val="0"/>
      <w:marTop w:val="0"/>
      <w:marBottom w:val="0"/>
      <w:divBdr>
        <w:top w:val="none" w:sz="0" w:space="0" w:color="auto"/>
        <w:left w:val="none" w:sz="0" w:space="0" w:color="auto"/>
        <w:bottom w:val="none" w:sz="0" w:space="0" w:color="auto"/>
        <w:right w:val="none" w:sz="0" w:space="0" w:color="auto"/>
      </w:divBdr>
    </w:div>
    <w:div w:id="208930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GENC06</dc:creator>
  <cp:lastModifiedBy>O'Donnell, Margaret Lynn</cp:lastModifiedBy>
  <cp:revision>3</cp:revision>
  <cp:lastPrinted>2011-10-06T15:36:00Z</cp:lastPrinted>
  <dcterms:created xsi:type="dcterms:W3CDTF">2014-09-08T16:02:00Z</dcterms:created>
  <dcterms:modified xsi:type="dcterms:W3CDTF">2016-04-07T20:43:00Z</dcterms:modified>
</cp:coreProperties>
</file>